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E50F" w14:textId="77777777" w:rsidR="0015304E" w:rsidRDefault="00483074">
      <w:pPr>
        <w:pStyle w:val="BodyText"/>
        <w:rPr>
          <w:rFonts w:ascii="Times New Roman"/>
          <w:sz w:val="20"/>
        </w:rPr>
      </w:pPr>
      <w:r>
        <w:rPr>
          <w:noProof/>
        </w:rPr>
        <w:drawing>
          <wp:anchor distT="0" distB="0" distL="0" distR="0" simplePos="0" relativeHeight="15731712" behindDoc="0" locked="0" layoutInCell="1" allowOverlap="1" wp14:anchorId="4FC6E8F3" wp14:editId="1CE39137">
            <wp:simplePos x="0" y="0"/>
            <wp:positionH relativeFrom="page">
              <wp:posOffset>694569</wp:posOffset>
            </wp:positionH>
            <wp:positionV relativeFrom="page">
              <wp:posOffset>36231</wp:posOffset>
            </wp:positionV>
            <wp:extent cx="1130047" cy="11299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30047" cy="1129989"/>
                    </a:xfrm>
                    <a:prstGeom prst="rect">
                      <a:avLst/>
                    </a:prstGeom>
                  </pic:spPr>
                </pic:pic>
              </a:graphicData>
            </a:graphic>
          </wp:anchor>
        </w:drawing>
      </w:r>
    </w:p>
    <w:p w14:paraId="1D22201B" w14:textId="77777777" w:rsidR="0015304E" w:rsidRDefault="0015304E">
      <w:pPr>
        <w:pStyle w:val="BodyText"/>
        <w:rPr>
          <w:rFonts w:ascii="Times New Roman"/>
          <w:sz w:val="20"/>
        </w:rPr>
      </w:pPr>
    </w:p>
    <w:p w14:paraId="4136735E" w14:textId="77777777" w:rsidR="0015304E" w:rsidRDefault="0015304E">
      <w:pPr>
        <w:pStyle w:val="BodyText"/>
        <w:rPr>
          <w:rFonts w:ascii="Times New Roman"/>
          <w:sz w:val="20"/>
        </w:rPr>
      </w:pPr>
    </w:p>
    <w:p w14:paraId="60F4A288" w14:textId="77777777" w:rsidR="0015304E" w:rsidRDefault="00483074">
      <w:pPr>
        <w:pStyle w:val="BodyText"/>
        <w:spacing w:before="213" w:line="259" w:lineRule="auto"/>
        <w:ind w:left="100" w:right="228"/>
      </w:pPr>
      <w:r>
        <w:t>The purpose of this agreement is to set guidelines and goals for mutual effort and benefit.</w:t>
      </w:r>
      <w:r>
        <w:rPr>
          <w:spacing w:val="40"/>
        </w:rPr>
        <w:t xml:space="preserve"> </w:t>
      </w:r>
      <w:r>
        <w:t>By setting your expectations of</w:t>
      </w:r>
      <w:r>
        <w:rPr>
          <w:spacing w:val="-3"/>
        </w:rPr>
        <w:t xml:space="preserve"> </w:t>
      </w:r>
      <w:r>
        <w:t>each other</w:t>
      </w:r>
      <w:r>
        <w:rPr>
          <w:spacing w:val="-1"/>
        </w:rPr>
        <w:t xml:space="preserve"> </w:t>
      </w:r>
      <w:r>
        <w:t>ahead</w:t>
      </w:r>
      <w:r>
        <w:rPr>
          <w:spacing w:val="-2"/>
        </w:rPr>
        <w:t xml:space="preserve"> </w:t>
      </w:r>
      <w:r>
        <w:t>of</w:t>
      </w:r>
      <w:r>
        <w:rPr>
          <w:spacing w:val="-3"/>
        </w:rPr>
        <w:t xml:space="preserve"> </w:t>
      </w:r>
      <w:r>
        <w:t>time,</w:t>
      </w:r>
      <w:r>
        <w:rPr>
          <w:spacing w:val="-3"/>
        </w:rPr>
        <w:t xml:space="preserve"> </w:t>
      </w:r>
      <w:r>
        <w:t>you can</w:t>
      </w:r>
      <w:r>
        <w:rPr>
          <w:spacing w:val="-2"/>
        </w:rPr>
        <w:t xml:space="preserve"> </w:t>
      </w:r>
      <w:r>
        <w:t>work to</w:t>
      </w:r>
      <w:r>
        <w:rPr>
          <w:spacing w:val="-2"/>
        </w:rPr>
        <w:t xml:space="preserve"> </w:t>
      </w:r>
      <w:r>
        <w:t>make the</w:t>
      </w:r>
      <w:r>
        <w:rPr>
          <w:spacing w:val="-2"/>
        </w:rPr>
        <w:t xml:space="preserve"> </w:t>
      </w:r>
      <w:r>
        <w:t>most</w:t>
      </w:r>
      <w:r>
        <w:rPr>
          <w:spacing w:val="-3"/>
        </w:rPr>
        <w:t xml:space="preserve"> </w:t>
      </w:r>
      <w:r>
        <w:t>out</w:t>
      </w:r>
      <w:r>
        <w:rPr>
          <w:spacing w:val="-3"/>
        </w:rPr>
        <w:t xml:space="preserve"> </w:t>
      </w:r>
      <w:r>
        <w:t>of this relationship with little</w:t>
      </w:r>
      <w:r>
        <w:rPr>
          <w:spacing w:val="-2"/>
        </w:rPr>
        <w:t xml:space="preserve"> </w:t>
      </w:r>
      <w:r>
        <w:t>to no conflict. This agreement serves to aid you as you begin to lay down the foundations of your mentorship. Please fill out both the Expectations and Goal Setting portions during your first meeting.</w:t>
      </w:r>
    </w:p>
    <w:p w14:paraId="240C1CE4" w14:textId="77777777" w:rsidR="0015304E" w:rsidRDefault="00483074">
      <w:pPr>
        <w:pStyle w:val="Heading1"/>
        <w:tabs>
          <w:tab w:val="left" w:pos="5103"/>
          <w:tab w:val="left" w:pos="5881"/>
          <w:tab w:val="left" w:pos="10904"/>
        </w:tabs>
        <w:spacing w:before="161"/>
        <w:ind w:left="100"/>
        <w:jc w:val="left"/>
      </w:pPr>
      <w:r>
        <w:t xml:space="preserve">Mentor Name: </w:t>
      </w:r>
      <w:r>
        <w:rPr>
          <w:u w:val="single"/>
        </w:rPr>
        <w:tab/>
      </w:r>
      <w:r>
        <w:tab/>
        <w:t xml:space="preserve">Mentee Name: </w:t>
      </w:r>
      <w:r>
        <w:rPr>
          <w:u w:val="single"/>
        </w:rPr>
        <w:tab/>
      </w:r>
    </w:p>
    <w:p w14:paraId="7FBD165D" w14:textId="77777777" w:rsidR="0015304E" w:rsidRDefault="0015304E">
      <w:pPr>
        <w:pStyle w:val="BodyText"/>
        <w:rPr>
          <w:b/>
          <w:sz w:val="20"/>
        </w:rPr>
      </w:pPr>
    </w:p>
    <w:p w14:paraId="140FEF30" w14:textId="77777777" w:rsidR="0015304E" w:rsidRDefault="0015304E">
      <w:pPr>
        <w:pStyle w:val="BodyText"/>
        <w:spacing w:before="5"/>
        <w:rPr>
          <w:b/>
          <w:sz w:val="25"/>
        </w:rPr>
      </w:pPr>
    </w:p>
    <w:p w14:paraId="4257D297" w14:textId="77777777" w:rsidR="0015304E" w:rsidRPr="00920C66" w:rsidRDefault="00483074" w:rsidP="00920C66">
      <w:pPr>
        <w:spacing w:before="94"/>
        <w:ind w:right="40"/>
        <w:jc w:val="center"/>
        <w:rPr>
          <w:b/>
          <w:sz w:val="28"/>
          <w:szCs w:val="28"/>
        </w:rPr>
      </w:pPr>
      <w:r w:rsidRPr="00920C66">
        <w:rPr>
          <w:b/>
          <w:spacing w:val="-2"/>
          <w:sz w:val="28"/>
          <w:szCs w:val="28"/>
          <w:u w:val="single"/>
        </w:rPr>
        <w:t>Expectations</w:t>
      </w:r>
    </w:p>
    <w:p w14:paraId="3E36AFA4" w14:textId="77777777" w:rsidR="0015304E" w:rsidRDefault="00483074">
      <w:pPr>
        <w:pStyle w:val="ListParagraph"/>
        <w:numPr>
          <w:ilvl w:val="0"/>
          <w:numId w:val="4"/>
        </w:numPr>
        <w:tabs>
          <w:tab w:val="left" w:pos="461"/>
        </w:tabs>
        <w:spacing w:before="179" w:line="259" w:lineRule="auto"/>
        <w:ind w:right="391"/>
      </w:pPr>
      <w:r>
        <w:t>Outside</w:t>
      </w:r>
      <w:r>
        <w:rPr>
          <w:spacing w:val="-4"/>
        </w:rPr>
        <w:t xml:space="preserve"> </w:t>
      </w:r>
      <w:r>
        <w:t>of</w:t>
      </w:r>
      <w:r>
        <w:rPr>
          <w:spacing w:val="-5"/>
        </w:rPr>
        <w:t xml:space="preserve"> </w:t>
      </w:r>
      <w:r>
        <w:t>the predetermined</w:t>
      </w:r>
      <w:r>
        <w:rPr>
          <w:spacing w:val="-9"/>
        </w:rPr>
        <w:t xml:space="preserve"> </w:t>
      </w:r>
      <w:r>
        <w:t>meeting times,</w:t>
      </w:r>
      <w:r>
        <w:rPr>
          <w:spacing w:val="-5"/>
        </w:rPr>
        <w:t xml:space="preserve"> </w:t>
      </w:r>
      <w:r>
        <w:t>how</w:t>
      </w:r>
      <w:r>
        <w:rPr>
          <w:spacing w:val="-7"/>
        </w:rPr>
        <w:t xml:space="preserve"> </w:t>
      </w:r>
      <w:r>
        <w:t>often should</w:t>
      </w:r>
      <w:r>
        <w:rPr>
          <w:spacing w:val="-4"/>
        </w:rPr>
        <w:t xml:space="preserve"> </w:t>
      </w:r>
      <w:r>
        <w:t>we contact one</w:t>
      </w:r>
      <w:r>
        <w:rPr>
          <w:spacing w:val="-4"/>
        </w:rPr>
        <w:t xml:space="preserve"> </w:t>
      </w:r>
      <w:r>
        <w:t>another? What is</w:t>
      </w:r>
      <w:r>
        <w:rPr>
          <w:spacing w:val="-6"/>
        </w:rPr>
        <w:t xml:space="preserve"> </w:t>
      </w:r>
      <w:r>
        <w:t>the</w:t>
      </w:r>
      <w:r>
        <w:rPr>
          <w:spacing w:val="-4"/>
        </w:rPr>
        <w:t xml:space="preserve"> </w:t>
      </w:r>
      <w:r>
        <w:t>best way to contact one another?</w:t>
      </w:r>
    </w:p>
    <w:p w14:paraId="52FCF6AD" w14:textId="6A32F9B1" w:rsidR="0015304E" w:rsidRDefault="009D7C4D">
      <w:pPr>
        <w:pStyle w:val="BodyText"/>
        <w:spacing w:before="1"/>
        <w:rPr>
          <w:sz w:val="13"/>
        </w:rPr>
      </w:pPr>
      <w:r>
        <w:rPr>
          <w:noProof/>
        </w:rPr>
        <mc:AlternateContent>
          <mc:Choice Requires="wps">
            <w:drawing>
              <wp:anchor distT="0" distB="0" distL="0" distR="0" simplePos="0" relativeHeight="487587840" behindDoc="1" locked="0" layoutInCell="1" allowOverlap="1" wp14:anchorId="6146A3C6" wp14:editId="1A19C8A4">
                <wp:simplePos x="0" y="0"/>
                <wp:positionH relativeFrom="page">
                  <wp:posOffset>457200</wp:posOffset>
                </wp:positionH>
                <wp:positionV relativeFrom="paragraph">
                  <wp:posOffset>111125</wp:posOffset>
                </wp:positionV>
                <wp:extent cx="569595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D020" id="docshape2" o:spid="_x0000_s1026" style="position:absolute;margin-left:36pt;margin-top:8.75pt;width:44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" path="m,l8970,e" filled="f" strokeweight=".5pt">
                <v:path arrowok="t" o:connecttype="custom" o:connectlocs="0,0;569595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E05D6FE" wp14:editId="5C8047FF">
                <wp:simplePos x="0" y="0"/>
                <wp:positionH relativeFrom="page">
                  <wp:posOffset>457200</wp:posOffset>
                </wp:positionH>
                <wp:positionV relativeFrom="paragraph">
                  <wp:posOffset>300355</wp:posOffset>
                </wp:positionV>
                <wp:extent cx="5695950"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54A7" id="docshape3" o:spid="_x0000_s1026" style="position:absolute;margin-left:36pt;margin-top:23.65pt;width:44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" path="m,l8970,e" filled="f" strokeweight=".5pt">
                <v:path arrowok="t" o:connecttype="custom" o:connectlocs="0,0;5695950,0" o:connectangles="0,0"/>
                <w10:wrap type="topAndBottom" anchorx="page"/>
              </v:shape>
            </w:pict>
          </mc:Fallback>
        </mc:AlternateContent>
      </w:r>
    </w:p>
    <w:p w14:paraId="4D902B5B" w14:textId="77777777" w:rsidR="0015304E" w:rsidRDefault="0015304E">
      <w:pPr>
        <w:pStyle w:val="BodyText"/>
        <w:spacing w:before="4"/>
        <w:rPr>
          <w:sz w:val="23"/>
        </w:rPr>
      </w:pPr>
    </w:p>
    <w:p w14:paraId="2EDC1A1A" w14:textId="77777777" w:rsidR="0015304E" w:rsidRDefault="00483074">
      <w:pPr>
        <w:pStyle w:val="ListParagraph"/>
        <w:numPr>
          <w:ilvl w:val="0"/>
          <w:numId w:val="4"/>
        </w:numPr>
        <w:tabs>
          <w:tab w:val="left" w:pos="461"/>
        </w:tabs>
        <w:spacing w:before="66"/>
        <w:ind w:hanging="361"/>
      </w:pPr>
      <w:r>
        <w:t>If</w:t>
      </w:r>
      <w:r>
        <w:rPr>
          <w:spacing w:val="-3"/>
        </w:rPr>
        <w:t xml:space="preserve"> </w:t>
      </w:r>
      <w:r>
        <w:t>we</w:t>
      </w:r>
      <w:r>
        <w:rPr>
          <w:spacing w:val="-1"/>
        </w:rPr>
        <w:t xml:space="preserve"> </w:t>
      </w:r>
      <w:r>
        <w:t>receive contact</w:t>
      </w:r>
      <w:r>
        <w:rPr>
          <w:spacing w:val="-6"/>
        </w:rPr>
        <w:t xml:space="preserve"> </w:t>
      </w:r>
      <w:r>
        <w:t>from</w:t>
      </w:r>
      <w:r>
        <w:rPr>
          <w:spacing w:val="1"/>
        </w:rPr>
        <w:t xml:space="preserve"> </w:t>
      </w:r>
      <w:r>
        <w:t>the</w:t>
      </w:r>
      <w:r>
        <w:rPr>
          <w:spacing w:val="-9"/>
        </w:rPr>
        <w:t xml:space="preserve"> </w:t>
      </w:r>
      <w:r>
        <w:t>mentor</w:t>
      </w:r>
      <w:r>
        <w:rPr>
          <w:spacing w:val="-8"/>
        </w:rPr>
        <w:t xml:space="preserve"> </w:t>
      </w:r>
      <w:r>
        <w:t>or</w:t>
      </w:r>
      <w:r>
        <w:rPr>
          <w:spacing w:val="-4"/>
        </w:rPr>
        <w:t xml:space="preserve"> </w:t>
      </w:r>
      <w:r>
        <w:t>another</w:t>
      </w:r>
      <w:r>
        <w:rPr>
          <w:spacing w:val="-8"/>
        </w:rPr>
        <w:t xml:space="preserve"> </w:t>
      </w:r>
      <w:r>
        <w:t>mentee,</w:t>
      </w:r>
      <w:r>
        <w:rPr>
          <w:spacing w:val="-6"/>
        </w:rPr>
        <w:t xml:space="preserve"> </w:t>
      </w:r>
      <w:r>
        <w:t>we</w:t>
      </w:r>
      <w:r>
        <w:rPr>
          <w:spacing w:val="-4"/>
        </w:rPr>
        <w:t xml:space="preserve"> </w:t>
      </w:r>
      <w:r>
        <w:t>agree</w:t>
      </w:r>
      <w:r>
        <w:rPr>
          <w:spacing w:val="-5"/>
        </w:rPr>
        <w:t xml:space="preserve"> </w:t>
      </w:r>
      <w:r>
        <w:t>to</w:t>
      </w:r>
      <w:r>
        <w:rPr>
          <w:spacing w:val="-4"/>
        </w:rPr>
        <w:t xml:space="preserve"> </w:t>
      </w:r>
      <w:r>
        <w:t>get</w:t>
      </w:r>
      <w:r>
        <w:rPr>
          <w:spacing w:val="-6"/>
        </w:rPr>
        <w:t xml:space="preserve"> </w:t>
      </w:r>
      <w:r>
        <w:t>back</w:t>
      </w:r>
      <w:r>
        <w:rPr>
          <w:spacing w:val="-6"/>
        </w:rPr>
        <w:t xml:space="preserve"> </w:t>
      </w:r>
      <w:r>
        <w:t>to</w:t>
      </w:r>
      <w:r>
        <w:rPr>
          <w:spacing w:val="-5"/>
        </w:rPr>
        <w:t xml:space="preserve"> </w:t>
      </w:r>
      <w:r>
        <w:t>that</w:t>
      </w:r>
      <w:r>
        <w:rPr>
          <w:spacing w:val="-5"/>
        </w:rPr>
        <w:t xml:space="preserve"> </w:t>
      </w:r>
      <w:r>
        <w:t>person</w:t>
      </w:r>
      <w:r>
        <w:rPr>
          <w:spacing w:val="-4"/>
        </w:rPr>
        <w:t xml:space="preserve"> </w:t>
      </w:r>
      <w:r>
        <w:rPr>
          <w:spacing w:val="-2"/>
        </w:rPr>
        <w:t>within:</w:t>
      </w:r>
    </w:p>
    <w:p w14:paraId="4CE21B54" w14:textId="77777777" w:rsidR="0015304E" w:rsidRDefault="00483074">
      <w:pPr>
        <w:pStyle w:val="BodyText"/>
        <w:tabs>
          <w:tab w:val="left" w:pos="1180"/>
        </w:tabs>
        <w:spacing w:before="20"/>
        <w:ind w:left="820"/>
      </w:pPr>
      <w:r>
        <w:rPr>
          <w:rFonts w:ascii="Symbol" w:hAnsi="Symbol"/>
          <w:spacing w:val="-10"/>
        </w:rPr>
        <w:t></w:t>
      </w:r>
      <w:r>
        <w:rPr>
          <w:rFonts w:ascii="Times New Roman" w:hAnsi="Times New Roman"/>
        </w:rPr>
        <w:tab/>
      </w:r>
      <w:r>
        <w:t>24</w:t>
      </w:r>
      <w:r>
        <w:rPr>
          <w:spacing w:val="-3"/>
        </w:rPr>
        <w:t xml:space="preserve"> </w:t>
      </w:r>
      <w:r>
        <w:rPr>
          <w:spacing w:val="-2"/>
        </w:rPr>
        <w:t>hours</w:t>
      </w:r>
    </w:p>
    <w:p w14:paraId="193F5516" w14:textId="77777777" w:rsidR="0015304E" w:rsidRDefault="00483074">
      <w:pPr>
        <w:pStyle w:val="BodyText"/>
        <w:tabs>
          <w:tab w:val="left" w:pos="1180"/>
        </w:tabs>
        <w:spacing w:before="18"/>
        <w:ind w:left="820"/>
      </w:pPr>
      <w:r>
        <w:rPr>
          <w:rFonts w:ascii="Symbol" w:hAnsi="Symbol"/>
          <w:spacing w:val="-10"/>
        </w:rPr>
        <w:t></w:t>
      </w:r>
      <w:r>
        <w:rPr>
          <w:rFonts w:ascii="Times New Roman" w:hAnsi="Times New Roman"/>
        </w:rPr>
        <w:tab/>
      </w:r>
      <w:r>
        <w:t>1-2</w:t>
      </w:r>
      <w:r>
        <w:rPr>
          <w:spacing w:val="-2"/>
        </w:rPr>
        <w:t xml:space="preserve"> </w:t>
      </w:r>
      <w:r>
        <w:rPr>
          <w:spacing w:val="-4"/>
        </w:rPr>
        <w:t>days</w:t>
      </w:r>
    </w:p>
    <w:p w14:paraId="2DAFF23A" w14:textId="77777777" w:rsidR="0015304E" w:rsidRDefault="00483074">
      <w:pPr>
        <w:pStyle w:val="BodyText"/>
        <w:tabs>
          <w:tab w:val="left" w:pos="1180"/>
        </w:tabs>
        <w:spacing w:before="19"/>
        <w:ind w:left="820"/>
      </w:pPr>
      <w:r>
        <w:rPr>
          <w:rFonts w:ascii="Symbol" w:hAnsi="Symbol"/>
          <w:spacing w:val="-10"/>
        </w:rPr>
        <w:t></w:t>
      </w:r>
      <w:r>
        <w:rPr>
          <w:rFonts w:ascii="Times New Roman" w:hAnsi="Times New Roman"/>
        </w:rPr>
        <w:tab/>
      </w:r>
      <w:r>
        <w:t>2-5</w:t>
      </w:r>
      <w:r>
        <w:rPr>
          <w:spacing w:val="-2"/>
        </w:rPr>
        <w:t xml:space="preserve"> </w:t>
      </w:r>
      <w:r>
        <w:rPr>
          <w:spacing w:val="-4"/>
        </w:rPr>
        <w:t>days</w:t>
      </w:r>
    </w:p>
    <w:p w14:paraId="51EC6E9D" w14:textId="77777777" w:rsidR="0015304E" w:rsidRDefault="0015304E">
      <w:pPr>
        <w:pStyle w:val="BodyText"/>
        <w:spacing w:before="5"/>
        <w:rPr>
          <w:sz w:val="25"/>
        </w:rPr>
      </w:pPr>
    </w:p>
    <w:p w14:paraId="765C6B2D" w14:textId="77777777" w:rsidR="0015304E" w:rsidRDefault="00483074">
      <w:pPr>
        <w:pStyle w:val="ListParagraph"/>
        <w:numPr>
          <w:ilvl w:val="0"/>
          <w:numId w:val="4"/>
        </w:numPr>
        <w:tabs>
          <w:tab w:val="left" w:pos="461"/>
        </w:tabs>
        <w:spacing w:before="0"/>
        <w:ind w:hanging="361"/>
      </w:pPr>
      <w:r>
        <w:t>Modality</w:t>
      </w:r>
      <w:r>
        <w:rPr>
          <w:spacing w:val="-10"/>
        </w:rPr>
        <w:t xml:space="preserve"> </w:t>
      </w:r>
      <w:r>
        <w:t>(if</w:t>
      </w:r>
      <w:r>
        <w:rPr>
          <w:spacing w:val="-2"/>
        </w:rPr>
        <w:t xml:space="preserve"> </w:t>
      </w:r>
      <w:r>
        <w:t>applicable</w:t>
      </w:r>
      <w:r>
        <w:rPr>
          <w:spacing w:val="-5"/>
        </w:rPr>
        <w:t xml:space="preserve"> </w:t>
      </w:r>
      <w:r>
        <w:t>to</w:t>
      </w:r>
      <w:r>
        <w:rPr>
          <w:spacing w:val="-6"/>
        </w:rPr>
        <w:t xml:space="preserve"> </w:t>
      </w:r>
      <w:r>
        <w:t>group</w:t>
      </w:r>
      <w:r>
        <w:rPr>
          <w:spacing w:val="-5"/>
        </w:rPr>
        <w:t xml:space="preserve"> </w:t>
      </w:r>
      <w:r>
        <w:t>based</w:t>
      </w:r>
      <w:r>
        <w:rPr>
          <w:spacing w:val="-6"/>
        </w:rPr>
        <w:t xml:space="preserve"> </w:t>
      </w:r>
      <w:r>
        <w:t>on</w:t>
      </w:r>
      <w:r>
        <w:rPr>
          <w:spacing w:val="-2"/>
        </w:rPr>
        <w:t xml:space="preserve"> </w:t>
      </w:r>
      <w:r>
        <w:t>location</w:t>
      </w:r>
      <w:r>
        <w:rPr>
          <w:spacing w:val="-10"/>
        </w:rPr>
        <w:t xml:space="preserve"> </w:t>
      </w:r>
      <w:r>
        <w:t>of</w:t>
      </w:r>
      <w:r>
        <w:rPr>
          <w:spacing w:val="-6"/>
        </w:rPr>
        <w:t xml:space="preserve"> </w:t>
      </w:r>
      <w:r>
        <w:rPr>
          <w:spacing w:val="-2"/>
        </w:rPr>
        <w:t>mentor/mentee):</w:t>
      </w:r>
    </w:p>
    <w:p w14:paraId="52889E00" w14:textId="77777777" w:rsidR="0015304E" w:rsidRDefault="00483074">
      <w:pPr>
        <w:pStyle w:val="BodyText"/>
        <w:tabs>
          <w:tab w:val="left" w:pos="1180"/>
        </w:tabs>
        <w:spacing w:before="20"/>
        <w:ind w:left="820"/>
      </w:pPr>
      <w:r>
        <w:rPr>
          <w:rFonts w:ascii="Symbol" w:hAnsi="Symbol"/>
          <w:spacing w:val="-10"/>
        </w:rPr>
        <w:t></w:t>
      </w:r>
      <w:r>
        <w:rPr>
          <w:rFonts w:ascii="Times New Roman" w:hAnsi="Times New Roman"/>
        </w:rPr>
        <w:tab/>
      </w:r>
      <w:r>
        <w:t>In-</w:t>
      </w:r>
      <w:r>
        <w:rPr>
          <w:spacing w:val="-2"/>
        </w:rPr>
        <w:t>Person</w:t>
      </w:r>
    </w:p>
    <w:p w14:paraId="5E223B31" w14:textId="77777777" w:rsidR="0015304E" w:rsidRDefault="00483074">
      <w:pPr>
        <w:pStyle w:val="BodyText"/>
        <w:tabs>
          <w:tab w:val="left" w:pos="1180"/>
        </w:tabs>
        <w:spacing w:before="19"/>
        <w:ind w:left="820"/>
      </w:pPr>
      <w:r>
        <w:rPr>
          <w:rFonts w:ascii="Symbol" w:hAnsi="Symbol"/>
          <w:spacing w:val="-10"/>
        </w:rPr>
        <w:t></w:t>
      </w:r>
      <w:r>
        <w:rPr>
          <w:rFonts w:ascii="Times New Roman" w:hAnsi="Times New Roman"/>
        </w:rPr>
        <w:tab/>
      </w:r>
      <w:r>
        <w:t>In-Person</w:t>
      </w:r>
      <w:r>
        <w:rPr>
          <w:spacing w:val="-8"/>
        </w:rPr>
        <w:t xml:space="preserve"> </w:t>
      </w:r>
      <w:r>
        <w:t>Socially</w:t>
      </w:r>
      <w:r>
        <w:rPr>
          <w:spacing w:val="-4"/>
        </w:rPr>
        <w:t xml:space="preserve"> </w:t>
      </w:r>
      <w:r>
        <w:rPr>
          <w:spacing w:val="-2"/>
        </w:rPr>
        <w:t>Distanced</w:t>
      </w:r>
    </w:p>
    <w:p w14:paraId="6245B4CB" w14:textId="77777777" w:rsidR="0015304E" w:rsidRDefault="00483074">
      <w:pPr>
        <w:pStyle w:val="BodyText"/>
        <w:tabs>
          <w:tab w:val="left" w:pos="1180"/>
        </w:tabs>
        <w:spacing w:before="18"/>
        <w:ind w:left="820"/>
      </w:pPr>
      <w:r>
        <w:rPr>
          <w:rFonts w:ascii="Symbol" w:hAnsi="Symbol"/>
          <w:spacing w:val="-10"/>
        </w:rPr>
        <w:t></w:t>
      </w:r>
      <w:r>
        <w:rPr>
          <w:rFonts w:ascii="Times New Roman" w:hAnsi="Times New Roman"/>
        </w:rPr>
        <w:tab/>
      </w:r>
      <w:r>
        <w:t>In-Person</w:t>
      </w:r>
      <w:r>
        <w:rPr>
          <w:spacing w:val="-8"/>
        </w:rPr>
        <w:t xml:space="preserve"> </w:t>
      </w:r>
      <w:r>
        <w:t>Socially</w:t>
      </w:r>
      <w:r>
        <w:rPr>
          <w:spacing w:val="-5"/>
        </w:rPr>
        <w:t xml:space="preserve"> </w:t>
      </w:r>
      <w:r>
        <w:t>Distanced</w:t>
      </w:r>
      <w:r>
        <w:rPr>
          <w:spacing w:val="-8"/>
        </w:rPr>
        <w:t xml:space="preserve"> </w:t>
      </w:r>
      <w:r>
        <w:t>and</w:t>
      </w:r>
      <w:r>
        <w:rPr>
          <w:spacing w:val="-3"/>
        </w:rPr>
        <w:t xml:space="preserve"> </w:t>
      </w:r>
      <w:r>
        <w:rPr>
          <w:spacing w:val="-2"/>
        </w:rPr>
        <w:t>Masked</w:t>
      </w:r>
    </w:p>
    <w:p w14:paraId="2735C277" w14:textId="77777777" w:rsidR="0015304E" w:rsidRDefault="00483074">
      <w:pPr>
        <w:pStyle w:val="BodyText"/>
        <w:tabs>
          <w:tab w:val="left" w:pos="1180"/>
        </w:tabs>
        <w:spacing w:before="19"/>
        <w:ind w:left="820"/>
      </w:pPr>
      <w:r>
        <w:rPr>
          <w:rFonts w:ascii="Symbol" w:hAnsi="Symbol"/>
          <w:spacing w:val="-10"/>
        </w:rPr>
        <w:t></w:t>
      </w:r>
      <w:r>
        <w:rPr>
          <w:rFonts w:ascii="Times New Roman" w:hAnsi="Times New Roman"/>
        </w:rPr>
        <w:tab/>
      </w:r>
      <w:r>
        <w:t>Only</w:t>
      </w:r>
      <w:r>
        <w:rPr>
          <w:spacing w:val="-2"/>
        </w:rPr>
        <w:t xml:space="preserve"> Virtual</w:t>
      </w:r>
    </w:p>
    <w:p w14:paraId="5472063A" w14:textId="77777777" w:rsidR="0015304E" w:rsidRDefault="0015304E">
      <w:pPr>
        <w:pStyle w:val="BodyText"/>
        <w:spacing w:before="5"/>
        <w:rPr>
          <w:sz w:val="25"/>
        </w:rPr>
      </w:pPr>
    </w:p>
    <w:p w14:paraId="3565C559" w14:textId="77777777" w:rsidR="0015304E" w:rsidRDefault="00483074">
      <w:pPr>
        <w:pStyle w:val="ListParagraph"/>
        <w:numPr>
          <w:ilvl w:val="0"/>
          <w:numId w:val="4"/>
        </w:numPr>
        <w:tabs>
          <w:tab w:val="left" w:pos="461"/>
        </w:tabs>
        <w:spacing w:before="0"/>
        <w:ind w:hanging="361"/>
      </w:pPr>
      <w:r>
        <w:t>How</w:t>
      </w:r>
      <w:r>
        <w:rPr>
          <w:spacing w:val="-8"/>
        </w:rPr>
        <w:t xml:space="preserve"> </w:t>
      </w:r>
      <w:r>
        <w:t>will</w:t>
      </w:r>
      <w:r>
        <w:rPr>
          <w:spacing w:val="-6"/>
        </w:rPr>
        <w:t xml:space="preserve"> </w:t>
      </w:r>
      <w:r>
        <w:t>we</w:t>
      </w:r>
      <w:r>
        <w:rPr>
          <w:spacing w:val="-3"/>
        </w:rPr>
        <w:t xml:space="preserve"> </w:t>
      </w:r>
      <w:r>
        <w:t>proceed</w:t>
      </w:r>
      <w:r>
        <w:rPr>
          <w:spacing w:val="-8"/>
        </w:rPr>
        <w:t xml:space="preserve"> </w:t>
      </w:r>
      <w:r>
        <w:t>should</w:t>
      </w:r>
      <w:r>
        <w:rPr>
          <w:spacing w:val="-3"/>
        </w:rPr>
        <w:t xml:space="preserve"> </w:t>
      </w:r>
      <w:r>
        <w:t>one</w:t>
      </w:r>
      <w:r>
        <w:rPr>
          <w:spacing w:val="-8"/>
        </w:rPr>
        <w:t xml:space="preserve"> </w:t>
      </w:r>
      <w:r>
        <w:t>individual</w:t>
      </w:r>
      <w:r>
        <w:rPr>
          <w:spacing w:val="-5"/>
        </w:rPr>
        <w:t xml:space="preserve"> </w:t>
      </w:r>
      <w:r>
        <w:t>need</w:t>
      </w:r>
      <w:r>
        <w:rPr>
          <w:spacing w:val="-4"/>
        </w:rPr>
        <w:t xml:space="preserve"> </w:t>
      </w:r>
      <w:r>
        <w:t>to</w:t>
      </w:r>
      <w:r>
        <w:rPr>
          <w:spacing w:val="-4"/>
        </w:rPr>
        <w:t xml:space="preserve"> </w:t>
      </w:r>
      <w:r>
        <w:t>withdraw</w:t>
      </w:r>
      <w:r>
        <w:rPr>
          <w:spacing w:val="-5"/>
        </w:rPr>
        <w:t xml:space="preserve"> </w:t>
      </w:r>
      <w:r>
        <w:t>from</w:t>
      </w:r>
      <w:r>
        <w:rPr>
          <w:spacing w:val="-2"/>
        </w:rPr>
        <w:t xml:space="preserve"> </w:t>
      </w:r>
      <w:r>
        <w:t>the</w:t>
      </w:r>
      <w:r>
        <w:rPr>
          <w:spacing w:val="-8"/>
        </w:rPr>
        <w:t xml:space="preserve"> </w:t>
      </w:r>
      <w:r>
        <w:t>mentorship</w:t>
      </w:r>
      <w:r>
        <w:rPr>
          <w:spacing w:val="-3"/>
        </w:rPr>
        <w:t xml:space="preserve"> </w:t>
      </w:r>
      <w:r>
        <w:rPr>
          <w:spacing w:val="-2"/>
        </w:rPr>
        <w:t>program?</w:t>
      </w:r>
    </w:p>
    <w:p w14:paraId="1C50BEDA" w14:textId="14CFCFA9" w:rsidR="0015304E" w:rsidRDefault="009D7C4D">
      <w:pPr>
        <w:pStyle w:val="BodyText"/>
        <w:spacing w:before="8"/>
        <w:rPr>
          <w:sz w:val="18"/>
        </w:rPr>
      </w:pPr>
      <w:r>
        <w:rPr>
          <w:noProof/>
        </w:rPr>
        <mc:AlternateContent>
          <mc:Choice Requires="wps">
            <w:drawing>
              <wp:anchor distT="0" distB="0" distL="0" distR="0" simplePos="0" relativeHeight="487588864" behindDoc="1" locked="0" layoutInCell="1" allowOverlap="1" wp14:anchorId="7115B5F9" wp14:editId="2DCC61C7">
                <wp:simplePos x="0" y="0"/>
                <wp:positionH relativeFrom="page">
                  <wp:posOffset>457200</wp:posOffset>
                </wp:positionH>
                <wp:positionV relativeFrom="paragraph">
                  <wp:posOffset>151765</wp:posOffset>
                </wp:positionV>
                <wp:extent cx="5695950" cy="127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F5C4" id="docshape4" o:spid="_x0000_s1026" style="position:absolute;margin-left:36pt;margin-top:11.95pt;width:44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" path="m,l8970,e" filled="f" strokeweight=".5pt">
                <v:path arrowok="t" o:connecttype="custom" o:connectlocs="0,0;56959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8F2FA48" wp14:editId="70133F5B">
                <wp:simplePos x="0" y="0"/>
                <wp:positionH relativeFrom="page">
                  <wp:posOffset>457200</wp:posOffset>
                </wp:positionH>
                <wp:positionV relativeFrom="paragraph">
                  <wp:posOffset>338455</wp:posOffset>
                </wp:positionV>
                <wp:extent cx="5695950" cy="127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9A45A" id="docshape5" o:spid="_x0000_s1026" style="position:absolute;margin-left:36pt;margin-top:26.65pt;width:44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" path="m,l8970,e" filled="f" strokeweight=".5pt">
                <v:path arrowok="t" o:connecttype="custom" o:connectlocs="0,0;5695950,0" o:connectangles="0,0"/>
                <w10:wrap type="topAndBottom" anchorx="page"/>
              </v:shape>
            </w:pict>
          </mc:Fallback>
        </mc:AlternateContent>
      </w:r>
    </w:p>
    <w:p w14:paraId="60B66AAA" w14:textId="77777777" w:rsidR="0015304E" w:rsidRDefault="0015304E">
      <w:pPr>
        <w:pStyle w:val="BodyText"/>
        <w:rPr>
          <w:sz w:val="23"/>
        </w:rPr>
      </w:pPr>
    </w:p>
    <w:p w14:paraId="5126E1CF" w14:textId="77777777" w:rsidR="0015304E" w:rsidRDefault="0015304E">
      <w:pPr>
        <w:pStyle w:val="BodyText"/>
        <w:spacing w:before="11"/>
        <w:rPr>
          <w:sz w:val="25"/>
        </w:rPr>
      </w:pPr>
    </w:p>
    <w:p w14:paraId="5BB1AB2C" w14:textId="77777777" w:rsidR="0015304E" w:rsidRDefault="00483074">
      <w:pPr>
        <w:pStyle w:val="ListParagraph"/>
        <w:numPr>
          <w:ilvl w:val="0"/>
          <w:numId w:val="4"/>
        </w:numPr>
        <w:tabs>
          <w:tab w:val="left" w:pos="461"/>
        </w:tabs>
        <w:spacing w:before="0" w:line="259" w:lineRule="auto"/>
        <w:ind w:right="442"/>
      </w:pPr>
      <w:r>
        <w:t>If</w:t>
      </w:r>
      <w:r>
        <w:rPr>
          <w:spacing w:val="-1"/>
        </w:rPr>
        <w:t xml:space="preserve"> </w:t>
      </w:r>
      <w:r>
        <w:t>we</w:t>
      </w:r>
      <w:r>
        <w:rPr>
          <w:spacing w:val="-5"/>
        </w:rPr>
        <w:t xml:space="preserve"> </w:t>
      </w:r>
      <w:r>
        <w:t>cannot</w:t>
      </w:r>
      <w:r>
        <w:rPr>
          <w:spacing w:val="-6"/>
        </w:rPr>
        <w:t xml:space="preserve"> </w:t>
      </w:r>
      <w:r>
        <w:t>attend</w:t>
      </w:r>
      <w:r>
        <w:rPr>
          <w:spacing w:val="-5"/>
        </w:rPr>
        <w:t xml:space="preserve"> </w:t>
      </w:r>
      <w:r>
        <w:t>one</w:t>
      </w:r>
      <w:r>
        <w:rPr>
          <w:spacing w:val="-1"/>
        </w:rPr>
        <w:t xml:space="preserve"> </w:t>
      </w:r>
      <w:r>
        <w:t>of</w:t>
      </w:r>
      <w:r>
        <w:rPr>
          <w:spacing w:val="-1"/>
        </w:rPr>
        <w:t xml:space="preserve"> </w:t>
      </w:r>
      <w:r>
        <w:t>the</w:t>
      </w:r>
      <w:r>
        <w:rPr>
          <w:spacing w:val="-5"/>
        </w:rPr>
        <w:t xml:space="preserve"> </w:t>
      </w:r>
      <w:r>
        <w:t>preplanned</w:t>
      </w:r>
      <w:r>
        <w:rPr>
          <w:spacing w:val="-5"/>
        </w:rPr>
        <w:t xml:space="preserve"> </w:t>
      </w:r>
      <w:r>
        <w:t>meetings,</w:t>
      </w:r>
      <w:r>
        <w:rPr>
          <w:spacing w:val="-1"/>
        </w:rPr>
        <w:t xml:space="preserve"> </w:t>
      </w:r>
      <w:r>
        <w:t>how</w:t>
      </w:r>
      <w:r>
        <w:rPr>
          <w:spacing w:val="-3"/>
        </w:rPr>
        <w:t xml:space="preserve"> </w:t>
      </w:r>
      <w:r>
        <w:t>will</w:t>
      </w:r>
      <w:r>
        <w:rPr>
          <w:spacing w:val="-3"/>
        </w:rPr>
        <w:t xml:space="preserve"> </w:t>
      </w:r>
      <w:r>
        <w:t>we</w:t>
      </w:r>
      <w:r>
        <w:rPr>
          <w:spacing w:val="-1"/>
        </w:rPr>
        <w:t xml:space="preserve"> </w:t>
      </w:r>
      <w:r>
        <w:t>communicate that</w:t>
      </w:r>
      <w:r>
        <w:rPr>
          <w:spacing w:val="-6"/>
        </w:rPr>
        <w:t xml:space="preserve"> </w:t>
      </w:r>
      <w:r>
        <w:t>with</w:t>
      </w:r>
      <w:r>
        <w:rPr>
          <w:spacing w:val="-5"/>
        </w:rPr>
        <w:t xml:space="preserve"> </w:t>
      </w:r>
      <w:r>
        <w:t>the</w:t>
      </w:r>
      <w:r>
        <w:rPr>
          <w:spacing w:val="-5"/>
        </w:rPr>
        <w:t xml:space="preserve"> </w:t>
      </w:r>
      <w:r>
        <w:t>group?</w:t>
      </w:r>
      <w:r>
        <w:rPr>
          <w:spacing w:val="-9"/>
        </w:rPr>
        <w:t xml:space="preserve"> </w:t>
      </w:r>
      <w:r>
        <w:t>How much notice will we agree to give?</w:t>
      </w:r>
    </w:p>
    <w:p w14:paraId="4A00A32E" w14:textId="4BC78651" w:rsidR="0015304E" w:rsidRDefault="009D7C4D">
      <w:pPr>
        <w:pStyle w:val="BodyText"/>
        <w:spacing w:before="10"/>
        <w:rPr>
          <w:sz w:val="11"/>
        </w:rPr>
      </w:pPr>
      <w:r>
        <w:rPr>
          <w:noProof/>
        </w:rPr>
        <mc:AlternateContent>
          <mc:Choice Requires="wps">
            <w:drawing>
              <wp:anchor distT="0" distB="0" distL="0" distR="0" simplePos="0" relativeHeight="487589888" behindDoc="1" locked="0" layoutInCell="1" allowOverlap="1" wp14:anchorId="4C787A7E" wp14:editId="18CEACCA">
                <wp:simplePos x="0" y="0"/>
                <wp:positionH relativeFrom="page">
                  <wp:posOffset>457200</wp:posOffset>
                </wp:positionH>
                <wp:positionV relativeFrom="paragraph">
                  <wp:posOffset>102235</wp:posOffset>
                </wp:positionV>
                <wp:extent cx="5695950" cy="1270"/>
                <wp:effectExtent l="0" t="0" r="0" b="0"/>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4F2F" id="docshape6" o:spid="_x0000_s1026" style="position:absolute;margin-left:36pt;margin-top:8.05pt;width:44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" path="m,l8970,e" filled="f" strokeweight=".5pt">
                <v:path arrowok="t" o:connecttype="custom" o:connectlocs="0,0;56959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500018D" wp14:editId="3B9CD71B">
                <wp:simplePos x="0" y="0"/>
                <wp:positionH relativeFrom="page">
                  <wp:posOffset>457200</wp:posOffset>
                </wp:positionH>
                <wp:positionV relativeFrom="paragraph">
                  <wp:posOffset>316230</wp:posOffset>
                </wp:positionV>
                <wp:extent cx="569595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720 720"/>
                            <a:gd name="T1" fmla="*/ T0 w 8970"/>
                            <a:gd name="T2" fmla="+- 0 9690 720"/>
                            <a:gd name="T3" fmla="*/ T2 w 8970"/>
                          </a:gdLst>
                          <a:ahLst/>
                          <a:cxnLst>
                            <a:cxn ang="0">
                              <a:pos x="T1" y="0"/>
                            </a:cxn>
                            <a:cxn ang="0">
                              <a:pos x="T3" y="0"/>
                            </a:cxn>
                          </a:cxnLst>
                          <a:rect l="0" t="0" r="r" b="b"/>
                          <a:pathLst>
                            <a:path w="8970">
                              <a:moveTo>
                                <a:pt x="0" y="0"/>
                              </a:moveTo>
                              <a:lnTo>
                                <a:pt x="897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5D59" id="docshape7" o:spid="_x0000_s1026" style="position:absolute;margin-left:36pt;margin-top:24.9pt;width:44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" path="m,l8970,e" filled="f" strokeweight=".5pt">
                <v:path arrowok="t" o:connecttype="custom" o:connectlocs="0,0;5695950,0" o:connectangles="0,0"/>
                <w10:wrap type="topAndBottom" anchorx="page"/>
              </v:shape>
            </w:pict>
          </mc:Fallback>
        </mc:AlternateContent>
      </w:r>
    </w:p>
    <w:p w14:paraId="158100A4" w14:textId="77777777" w:rsidR="0015304E" w:rsidRDefault="0015304E">
      <w:pPr>
        <w:pStyle w:val="BodyText"/>
        <w:spacing w:before="9"/>
        <w:rPr>
          <w:sz w:val="26"/>
        </w:rPr>
      </w:pPr>
    </w:p>
    <w:p w14:paraId="110260C2" w14:textId="77777777" w:rsidR="0015304E" w:rsidRDefault="0015304E">
      <w:pPr>
        <w:pStyle w:val="BodyText"/>
        <w:spacing w:before="6"/>
        <w:rPr>
          <w:sz w:val="31"/>
        </w:rPr>
      </w:pPr>
    </w:p>
    <w:p w14:paraId="2346A967" w14:textId="77777777" w:rsidR="0015304E" w:rsidRDefault="00483074">
      <w:pPr>
        <w:pStyle w:val="ListParagraph"/>
        <w:numPr>
          <w:ilvl w:val="0"/>
          <w:numId w:val="4"/>
        </w:numPr>
        <w:tabs>
          <w:tab w:val="left" w:pos="461"/>
        </w:tabs>
        <w:spacing w:before="0" w:line="259" w:lineRule="auto"/>
        <w:ind w:right="811"/>
      </w:pPr>
      <w:r>
        <w:t>Review</w:t>
      </w:r>
      <w:r>
        <w:rPr>
          <w:spacing w:val="-6"/>
        </w:rPr>
        <w:t xml:space="preserve"> </w:t>
      </w:r>
      <w:r>
        <w:t>and agree to the Wildcat</w:t>
      </w:r>
      <w:r>
        <w:rPr>
          <w:spacing w:val="-5"/>
        </w:rPr>
        <w:t xml:space="preserve"> </w:t>
      </w:r>
      <w:r>
        <w:t>Mentor</w:t>
      </w:r>
      <w:r>
        <w:rPr>
          <w:spacing w:val="-8"/>
        </w:rPr>
        <w:t xml:space="preserve"> </w:t>
      </w:r>
      <w:r>
        <w:t>Society</w:t>
      </w:r>
      <w:r>
        <w:rPr>
          <w:spacing w:val="-6"/>
        </w:rPr>
        <w:t xml:space="preserve"> </w:t>
      </w:r>
      <w:r>
        <w:t>Community</w:t>
      </w:r>
      <w:r>
        <w:rPr>
          <w:spacing w:val="-6"/>
        </w:rPr>
        <w:t xml:space="preserve"> </w:t>
      </w:r>
      <w:r>
        <w:t>Standards,</w:t>
      </w:r>
      <w:r>
        <w:rPr>
          <w:spacing w:val="-5"/>
        </w:rPr>
        <w:t xml:space="preserve"> </w:t>
      </w:r>
      <w:r>
        <w:t>agreement is</w:t>
      </w:r>
      <w:r>
        <w:rPr>
          <w:spacing w:val="-6"/>
        </w:rPr>
        <w:t xml:space="preserve"> </w:t>
      </w:r>
      <w:r>
        <w:t>mandatory</w:t>
      </w:r>
      <w:r>
        <w:rPr>
          <w:spacing w:val="-6"/>
        </w:rPr>
        <w:t xml:space="preserve"> </w:t>
      </w:r>
      <w:r>
        <w:t>for participants in the program in order to provide a safe, inclusive, and positive experience for all:</w:t>
      </w:r>
    </w:p>
    <w:p w14:paraId="68DD8D5C" w14:textId="40052C6F" w:rsidR="0015304E" w:rsidRDefault="00483074">
      <w:pPr>
        <w:pStyle w:val="BodyText"/>
        <w:tabs>
          <w:tab w:val="left" w:pos="1180"/>
        </w:tabs>
        <w:spacing w:before="1"/>
        <w:ind w:left="820"/>
      </w:pPr>
      <w:r>
        <w:rPr>
          <w:rFonts w:ascii="Symbol" w:hAnsi="Symbol"/>
          <w:spacing w:val="-10"/>
        </w:rPr>
        <w:t></w:t>
      </w:r>
      <w:r>
        <w:rPr>
          <w:rFonts w:ascii="Times New Roman" w:hAnsi="Times New Roman"/>
        </w:rPr>
        <w:tab/>
      </w:r>
      <w:r>
        <w:t>I</w:t>
      </w:r>
      <w:r>
        <w:rPr>
          <w:spacing w:val="-4"/>
        </w:rPr>
        <w:t xml:space="preserve"> </w:t>
      </w:r>
      <w:r>
        <w:t>confirm</w:t>
      </w:r>
      <w:r>
        <w:rPr>
          <w:spacing w:val="-5"/>
        </w:rPr>
        <w:t xml:space="preserve"> </w:t>
      </w:r>
      <w:r>
        <w:t>I</w:t>
      </w:r>
      <w:r>
        <w:rPr>
          <w:spacing w:val="-6"/>
        </w:rPr>
        <w:t xml:space="preserve"> </w:t>
      </w:r>
      <w:r>
        <w:t>have</w:t>
      </w:r>
      <w:r>
        <w:rPr>
          <w:spacing w:val="-2"/>
        </w:rPr>
        <w:t xml:space="preserve"> </w:t>
      </w:r>
      <w:r>
        <w:t>read</w:t>
      </w:r>
      <w:r>
        <w:rPr>
          <w:spacing w:val="-5"/>
        </w:rPr>
        <w:t xml:space="preserve"> </w:t>
      </w:r>
      <w:r>
        <w:t>and</w:t>
      </w:r>
      <w:r>
        <w:rPr>
          <w:spacing w:val="-6"/>
        </w:rPr>
        <w:t xml:space="preserve"> </w:t>
      </w:r>
      <w:r>
        <w:t>agree</w:t>
      </w:r>
      <w:r>
        <w:rPr>
          <w:spacing w:val="-5"/>
        </w:rPr>
        <w:t xml:space="preserve"> </w:t>
      </w:r>
      <w:r>
        <w:t>to</w:t>
      </w:r>
      <w:r>
        <w:rPr>
          <w:spacing w:val="-6"/>
        </w:rPr>
        <w:t xml:space="preserve"> </w:t>
      </w:r>
      <w:r>
        <w:t>the</w:t>
      </w:r>
      <w:r>
        <w:rPr>
          <w:spacing w:val="4"/>
        </w:rPr>
        <w:t xml:space="preserve"> </w:t>
      </w:r>
      <w:hyperlink r:id="rId8">
        <w:r>
          <w:rPr>
            <w:color w:val="0562C1"/>
            <w:u w:val="single" w:color="0562C1"/>
          </w:rPr>
          <w:t>Wildcat</w:t>
        </w:r>
        <w:r>
          <w:rPr>
            <w:color w:val="0562C1"/>
            <w:spacing w:val="-2"/>
            <w:u w:val="single" w:color="0562C1"/>
          </w:rPr>
          <w:t xml:space="preserve"> </w:t>
        </w:r>
        <w:r>
          <w:rPr>
            <w:color w:val="0562C1"/>
            <w:u w:val="single" w:color="0562C1"/>
          </w:rPr>
          <w:t>Mentor</w:t>
        </w:r>
        <w:r>
          <w:rPr>
            <w:color w:val="0562C1"/>
            <w:spacing w:val="-10"/>
            <w:u w:val="single" w:color="0562C1"/>
          </w:rPr>
          <w:t xml:space="preserve"> </w:t>
        </w:r>
        <w:r>
          <w:rPr>
            <w:color w:val="0562C1"/>
            <w:u w:val="single" w:color="0562C1"/>
          </w:rPr>
          <w:t>Society</w:t>
        </w:r>
        <w:r>
          <w:rPr>
            <w:color w:val="0562C1"/>
            <w:spacing w:val="-2"/>
            <w:u w:val="single" w:color="0562C1"/>
          </w:rPr>
          <w:t xml:space="preserve"> </w:t>
        </w:r>
        <w:r>
          <w:rPr>
            <w:color w:val="0562C1"/>
            <w:u w:val="single" w:color="0562C1"/>
          </w:rPr>
          <w:t>Community</w:t>
        </w:r>
        <w:r>
          <w:rPr>
            <w:color w:val="0562C1"/>
            <w:spacing w:val="1"/>
            <w:u w:val="single" w:color="0562C1"/>
          </w:rPr>
          <w:t xml:space="preserve"> </w:t>
        </w:r>
        <w:r>
          <w:rPr>
            <w:color w:val="0562C1"/>
            <w:spacing w:val="-2"/>
            <w:u w:val="single" w:color="0562C1"/>
          </w:rPr>
          <w:t>Standards</w:t>
        </w:r>
      </w:hyperlink>
    </w:p>
    <w:p w14:paraId="1685046D" w14:textId="77777777" w:rsidR="0015304E" w:rsidRDefault="0015304E">
      <w:pPr>
        <w:sectPr w:rsidR="0015304E">
          <w:headerReference w:type="default" r:id="rId9"/>
          <w:type w:val="continuous"/>
          <w:pgSz w:w="12240" w:h="15840"/>
          <w:pgMar w:top="1200" w:right="600" w:bottom="280" w:left="620" w:header="806" w:footer="0" w:gutter="0"/>
          <w:pgNumType w:start="1"/>
          <w:cols w:space="720"/>
        </w:sectPr>
      </w:pPr>
    </w:p>
    <w:p w14:paraId="080782B2" w14:textId="77777777" w:rsidR="0015304E" w:rsidRDefault="00483074">
      <w:pPr>
        <w:pStyle w:val="BodyText"/>
        <w:rPr>
          <w:sz w:val="20"/>
        </w:rPr>
      </w:pPr>
      <w:r>
        <w:rPr>
          <w:noProof/>
        </w:rPr>
        <w:lastRenderedPageBreak/>
        <w:drawing>
          <wp:anchor distT="0" distB="0" distL="0" distR="0" simplePos="0" relativeHeight="15732224" behindDoc="0" locked="0" layoutInCell="1" allowOverlap="1" wp14:anchorId="2C484688" wp14:editId="6BC68DBF">
            <wp:simplePos x="0" y="0"/>
            <wp:positionH relativeFrom="page">
              <wp:posOffset>536561</wp:posOffset>
            </wp:positionH>
            <wp:positionV relativeFrom="page">
              <wp:posOffset>111473</wp:posOffset>
            </wp:positionV>
            <wp:extent cx="1148825" cy="114888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148825" cy="1148883"/>
                    </a:xfrm>
                    <a:prstGeom prst="rect">
                      <a:avLst/>
                    </a:prstGeom>
                  </pic:spPr>
                </pic:pic>
              </a:graphicData>
            </a:graphic>
          </wp:anchor>
        </w:drawing>
      </w:r>
    </w:p>
    <w:p w14:paraId="232DA9E0" w14:textId="77777777" w:rsidR="0015304E" w:rsidRDefault="0015304E">
      <w:pPr>
        <w:pStyle w:val="BodyText"/>
        <w:rPr>
          <w:sz w:val="21"/>
        </w:rPr>
      </w:pPr>
    </w:p>
    <w:p w14:paraId="29DACD98" w14:textId="77777777" w:rsidR="0015304E" w:rsidRPr="00920C66" w:rsidRDefault="00483074" w:rsidP="00920C66">
      <w:pPr>
        <w:pStyle w:val="Heading1"/>
        <w:ind w:left="0" w:right="130"/>
        <w:rPr>
          <w:sz w:val="36"/>
          <w:szCs w:val="36"/>
        </w:rPr>
      </w:pPr>
      <w:r w:rsidRPr="00920C66">
        <w:rPr>
          <w:sz w:val="36"/>
          <w:szCs w:val="36"/>
          <w:u w:val="single"/>
        </w:rPr>
        <w:t>Goal</w:t>
      </w:r>
      <w:r w:rsidRPr="00920C66">
        <w:rPr>
          <w:spacing w:val="-2"/>
          <w:sz w:val="36"/>
          <w:szCs w:val="36"/>
          <w:u w:val="single"/>
        </w:rPr>
        <w:t xml:space="preserve"> Setting</w:t>
      </w:r>
    </w:p>
    <w:p w14:paraId="4A0E042E" w14:textId="77777777" w:rsidR="0015304E" w:rsidRDefault="0015304E">
      <w:pPr>
        <w:pStyle w:val="BodyText"/>
        <w:rPr>
          <w:b/>
          <w:sz w:val="20"/>
        </w:rPr>
      </w:pPr>
    </w:p>
    <w:p w14:paraId="16C328E3" w14:textId="77777777" w:rsidR="0015304E" w:rsidRDefault="0015304E">
      <w:pPr>
        <w:pStyle w:val="BodyText"/>
        <w:rPr>
          <w:b/>
          <w:sz w:val="25"/>
        </w:rPr>
      </w:pPr>
    </w:p>
    <w:p w14:paraId="58044D94" w14:textId="77777777" w:rsidR="0015304E" w:rsidRDefault="00483074">
      <w:pPr>
        <w:pStyle w:val="BodyText"/>
        <w:spacing w:before="94" w:line="259" w:lineRule="auto"/>
        <w:ind w:left="100" w:right="302"/>
        <w:jc w:val="both"/>
      </w:pPr>
      <w:r>
        <w:rPr>
          <w:b/>
        </w:rPr>
        <w:t>Setting</w:t>
      </w:r>
      <w:r>
        <w:rPr>
          <w:b/>
          <w:spacing w:val="-2"/>
        </w:rPr>
        <w:t xml:space="preserve"> </w:t>
      </w:r>
      <w:r>
        <w:rPr>
          <w:b/>
        </w:rPr>
        <w:t>SMART</w:t>
      </w:r>
      <w:r>
        <w:rPr>
          <w:b/>
          <w:spacing w:val="-2"/>
        </w:rPr>
        <w:t xml:space="preserve"> </w:t>
      </w:r>
      <w:r>
        <w:rPr>
          <w:b/>
        </w:rPr>
        <w:t>Goals</w:t>
      </w:r>
      <w:r>
        <w:t>:</w:t>
      </w:r>
      <w:r>
        <w:rPr>
          <w:spacing w:val="-5"/>
        </w:rPr>
        <w:t xml:space="preserve"> </w:t>
      </w:r>
      <w:r>
        <w:t>Setting clear</w:t>
      </w:r>
      <w:r>
        <w:rPr>
          <w:spacing w:val="-8"/>
        </w:rPr>
        <w:t xml:space="preserve"> </w:t>
      </w:r>
      <w:r>
        <w:t>goals</w:t>
      </w:r>
      <w:r>
        <w:rPr>
          <w:spacing w:val="-1"/>
        </w:rPr>
        <w:t xml:space="preserve"> </w:t>
      </w:r>
      <w:r>
        <w:t>ahead</w:t>
      </w:r>
      <w:r>
        <w:rPr>
          <w:spacing w:val="-4"/>
        </w:rPr>
        <w:t xml:space="preserve"> </w:t>
      </w:r>
      <w:r>
        <w:t>of</w:t>
      </w:r>
      <w:r>
        <w:rPr>
          <w:spacing w:val="-5"/>
        </w:rPr>
        <w:t xml:space="preserve"> </w:t>
      </w:r>
      <w:r>
        <w:t>time will</w:t>
      </w:r>
      <w:r>
        <w:rPr>
          <w:spacing w:val="-2"/>
        </w:rPr>
        <w:t xml:space="preserve"> </w:t>
      </w:r>
      <w:r>
        <w:t>help you</w:t>
      </w:r>
      <w:r>
        <w:rPr>
          <w:spacing w:val="-4"/>
        </w:rPr>
        <w:t xml:space="preserve"> </w:t>
      </w:r>
      <w:r>
        <w:t>direct conversations</w:t>
      </w:r>
      <w:r>
        <w:rPr>
          <w:spacing w:val="-6"/>
        </w:rPr>
        <w:t xml:space="preserve"> </w:t>
      </w:r>
      <w:r>
        <w:t>and</w:t>
      </w:r>
      <w:r>
        <w:rPr>
          <w:spacing w:val="-4"/>
        </w:rPr>
        <w:t xml:space="preserve"> </w:t>
      </w:r>
      <w:r>
        <w:t>pick</w:t>
      </w:r>
      <w:r>
        <w:rPr>
          <w:spacing w:val="-6"/>
        </w:rPr>
        <w:t xml:space="preserve"> </w:t>
      </w:r>
      <w:r>
        <w:t>topics</w:t>
      </w:r>
      <w:r>
        <w:rPr>
          <w:spacing w:val="-1"/>
        </w:rPr>
        <w:t xml:space="preserve"> </w:t>
      </w:r>
      <w:r>
        <w:t>to discuss in your</w:t>
      </w:r>
      <w:r>
        <w:rPr>
          <w:spacing w:val="-7"/>
        </w:rPr>
        <w:t xml:space="preserve"> </w:t>
      </w:r>
      <w:r>
        <w:t>monthly</w:t>
      </w:r>
      <w:r>
        <w:rPr>
          <w:spacing w:val="-5"/>
        </w:rPr>
        <w:t xml:space="preserve"> </w:t>
      </w:r>
      <w:r>
        <w:t>meetings.</w:t>
      </w:r>
      <w:r>
        <w:rPr>
          <w:spacing w:val="-4"/>
        </w:rPr>
        <w:t xml:space="preserve"> </w:t>
      </w:r>
      <w:r>
        <w:t>SMART</w:t>
      </w:r>
      <w:r>
        <w:rPr>
          <w:spacing w:val="-5"/>
        </w:rPr>
        <w:t xml:space="preserve"> </w:t>
      </w:r>
      <w:r>
        <w:t>goals</w:t>
      </w:r>
      <w:r>
        <w:rPr>
          <w:spacing w:val="-5"/>
        </w:rPr>
        <w:t xml:space="preserve"> </w:t>
      </w:r>
      <w:r>
        <w:t>are Specific,</w:t>
      </w:r>
      <w:r>
        <w:rPr>
          <w:spacing w:val="-4"/>
        </w:rPr>
        <w:t xml:space="preserve"> </w:t>
      </w:r>
      <w:r>
        <w:t>Measurable, Achievable, Relevant</w:t>
      </w:r>
      <w:r>
        <w:rPr>
          <w:spacing w:val="-4"/>
        </w:rPr>
        <w:t xml:space="preserve"> </w:t>
      </w:r>
      <w:r>
        <w:t xml:space="preserve">and Timely. For more information on SMART goals, click </w:t>
      </w:r>
      <w:hyperlink r:id="rId10">
        <w:r>
          <w:rPr>
            <w:color w:val="0562C1"/>
            <w:u w:val="single" w:color="0562C1"/>
          </w:rPr>
          <w:t>here</w:t>
        </w:r>
      </w:hyperlink>
      <w:r>
        <w:t>.</w:t>
      </w:r>
    </w:p>
    <w:p w14:paraId="3820FAB0" w14:textId="77777777" w:rsidR="0015304E" w:rsidRDefault="00483074">
      <w:pPr>
        <w:pStyle w:val="BodyText"/>
        <w:spacing w:before="160"/>
        <w:ind w:left="100"/>
        <w:jc w:val="both"/>
      </w:pPr>
      <w:r>
        <w:t>Goals</w:t>
      </w:r>
      <w:r>
        <w:rPr>
          <w:spacing w:val="-7"/>
        </w:rPr>
        <w:t xml:space="preserve"> </w:t>
      </w:r>
      <w:r>
        <w:t>for</w:t>
      </w:r>
      <w:r>
        <w:rPr>
          <w:spacing w:val="-7"/>
        </w:rPr>
        <w:t xml:space="preserve"> </w:t>
      </w:r>
      <w:r>
        <w:t>the</w:t>
      </w:r>
      <w:r>
        <w:rPr>
          <w:spacing w:val="2"/>
        </w:rPr>
        <w:t xml:space="preserve"> </w:t>
      </w:r>
      <w:r>
        <w:rPr>
          <w:spacing w:val="-4"/>
        </w:rPr>
        <w:t>Group</w:t>
      </w:r>
    </w:p>
    <w:p w14:paraId="643DF632" w14:textId="77777777" w:rsidR="0015304E" w:rsidRDefault="00483074">
      <w:pPr>
        <w:pStyle w:val="ListParagraph"/>
        <w:numPr>
          <w:ilvl w:val="0"/>
          <w:numId w:val="3"/>
        </w:numPr>
        <w:tabs>
          <w:tab w:val="left" w:pos="287"/>
          <w:tab w:val="left" w:pos="699"/>
          <w:tab w:val="left" w:pos="8975"/>
        </w:tabs>
        <w:spacing w:before="184"/>
      </w:pPr>
      <w:r>
        <w:tab/>
      </w:r>
      <w:r>
        <w:rPr>
          <w:u w:val="single"/>
        </w:rPr>
        <w:t xml:space="preserve"> </w:t>
      </w:r>
      <w:r>
        <w:rPr>
          <w:u w:val="single"/>
        </w:rPr>
        <w:tab/>
      </w:r>
    </w:p>
    <w:p w14:paraId="381AC836" w14:textId="77777777" w:rsidR="0015304E" w:rsidRDefault="00483074">
      <w:pPr>
        <w:pStyle w:val="ListParagraph"/>
        <w:numPr>
          <w:ilvl w:val="0"/>
          <w:numId w:val="3"/>
        </w:numPr>
        <w:tabs>
          <w:tab w:val="left" w:pos="287"/>
          <w:tab w:val="left" w:pos="699"/>
          <w:tab w:val="left" w:pos="8975"/>
        </w:tabs>
        <w:spacing w:before="20"/>
      </w:pPr>
      <w:r>
        <w:tab/>
      </w:r>
      <w:r>
        <w:rPr>
          <w:u w:val="single"/>
        </w:rPr>
        <w:t xml:space="preserve"> </w:t>
      </w:r>
      <w:r>
        <w:rPr>
          <w:u w:val="single"/>
        </w:rPr>
        <w:tab/>
      </w:r>
    </w:p>
    <w:p w14:paraId="767F969B" w14:textId="77777777" w:rsidR="0015304E" w:rsidRDefault="00483074">
      <w:pPr>
        <w:pStyle w:val="ListParagraph"/>
        <w:numPr>
          <w:ilvl w:val="0"/>
          <w:numId w:val="3"/>
        </w:numPr>
        <w:tabs>
          <w:tab w:val="left" w:pos="287"/>
          <w:tab w:val="left" w:pos="684"/>
          <w:tab w:val="left" w:pos="8960"/>
        </w:tabs>
        <w:spacing w:before="16" w:line="415" w:lineRule="auto"/>
        <w:ind w:left="100" w:right="2057" w:firstLine="0"/>
      </w:pPr>
      <w:r>
        <w:tab/>
      </w:r>
      <w:r>
        <w:rPr>
          <w:u w:val="single"/>
        </w:rPr>
        <w:tab/>
      </w:r>
      <w:r>
        <w:t xml:space="preserve"> Goals for the Individual (Mentor or Mentee)</w:t>
      </w:r>
    </w:p>
    <w:p w14:paraId="17C1B418" w14:textId="77777777" w:rsidR="0015304E" w:rsidRDefault="00483074">
      <w:pPr>
        <w:pStyle w:val="ListParagraph"/>
        <w:numPr>
          <w:ilvl w:val="0"/>
          <w:numId w:val="2"/>
        </w:numPr>
        <w:tabs>
          <w:tab w:val="left" w:pos="287"/>
          <w:tab w:val="left" w:pos="699"/>
          <w:tab w:val="left" w:pos="8975"/>
        </w:tabs>
        <w:spacing w:before="0" w:line="246" w:lineRule="exact"/>
      </w:pPr>
      <w:r>
        <w:tab/>
      </w:r>
      <w:r>
        <w:rPr>
          <w:u w:val="single"/>
        </w:rPr>
        <w:t xml:space="preserve"> </w:t>
      </w:r>
      <w:r>
        <w:rPr>
          <w:u w:val="single"/>
        </w:rPr>
        <w:tab/>
      </w:r>
    </w:p>
    <w:p w14:paraId="7D26B2E3" w14:textId="77777777" w:rsidR="0015304E" w:rsidRDefault="00483074">
      <w:pPr>
        <w:pStyle w:val="ListParagraph"/>
        <w:numPr>
          <w:ilvl w:val="0"/>
          <w:numId w:val="2"/>
        </w:numPr>
        <w:tabs>
          <w:tab w:val="left" w:pos="287"/>
          <w:tab w:val="left" w:pos="699"/>
          <w:tab w:val="left" w:pos="8975"/>
        </w:tabs>
      </w:pPr>
      <w:r>
        <w:tab/>
      </w:r>
      <w:r>
        <w:rPr>
          <w:u w:val="single"/>
        </w:rPr>
        <w:t xml:space="preserve"> </w:t>
      </w:r>
      <w:r>
        <w:rPr>
          <w:u w:val="single"/>
        </w:rPr>
        <w:tab/>
      </w:r>
    </w:p>
    <w:p w14:paraId="50A9BB2E" w14:textId="77777777" w:rsidR="0015304E" w:rsidRDefault="00483074">
      <w:pPr>
        <w:pStyle w:val="ListParagraph"/>
        <w:numPr>
          <w:ilvl w:val="0"/>
          <w:numId w:val="2"/>
        </w:numPr>
        <w:tabs>
          <w:tab w:val="left" w:pos="287"/>
          <w:tab w:val="left" w:pos="669"/>
          <w:tab w:val="left" w:pos="8945"/>
        </w:tabs>
        <w:ind w:left="670" w:hanging="570"/>
      </w:pPr>
      <w:r>
        <w:tab/>
      </w:r>
      <w:r>
        <w:rPr>
          <w:u w:val="single"/>
        </w:rPr>
        <w:t xml:space="preserve"> </w:t>
      </w:r>
      <w:r>
        <w:rPr>
          <w:u w:val="single"/>
        </w:rPr>
        <w:tab/>
      </w:r>
    </w:p>
    <w:p w14:paraId="12F1D9F5" w14:textId="77777777" w:rsidR="00864830" w:rsidRDefault="00864830">
      <w:pPr>
        <w:pStyle w:val="BodyText"/>
        <w:spacing w:before="179" w:line="259" w:lineRule="auto"/>
        <w:ind w:left="100" w:right="228"/>
      </w:pPr>
    </w:p>
    <w:p w14:paraId="1A7EB259" w14:textId="5E70BDB4" w:rsidR="0015304E" w:rsidRDefault="00064F19">
      <w:pPr>
        <w:pStyle w:val="BodyText"/>
        <w:spacing w:before="179" w:line="259" w:lineRule="auto"/>
        <w:ind w:left="100" w:right="228"/>
      </w:pPr>
      <w:r>
        <w:t>Write s</w:t>
      </w:r>
      <w:r w:rsidR="00864830">
        <w:t>uggested t</w:t>
      </w:r>
      <w:r w:rsidR="00483074">
        <w:t>opics</w:t>
      </w:r>
      <w:r w:rsidR="00483074">
        <w:rPr>
          <w:spacing w:val="-7"/>
        </w:rPr>
        <w:t xml:space="preserve"> + activities </w:t>
      </w:r>
      <w:r>
        <w:t>you would like to cover in your</w:t>
      </w:r>
      <w:r w:rsidR="00483074">
        <w:rPr>
          <w:spacing w:val="-3"/>
        </w:rPr>
        <w:t xml:space="preserve"> </w:t>
      </w:r>
      <w:r>
        <w:t>m</w:t>
      </w:r>
      <w:r w:rsidR="00483074">
        <w:t>onthly</w:t>
      </w:r>
      <w:r w:rsidR="00483074">
        <w:rPr>
          <w:spacing w:val="-2"/>
        </w:rPr>
        <w:t xml:space="preserve"> </w:t>
      </w:r>
      <w:r>
        <w:t>m</w:t>
      </w:r>
      <w:r w:rsidR="00483074">
        <w:t>eetings</w:t>
      </w:r>
      <w:r w:rsidR="00483074">
        <w:rPr>
          <w:spacing w:val="-2"/>
        </w:rPr>
        <w:t xml:space="preserve"> </w:t>
      </w:r>
      <w:r w:rsidR="00483074">
        <w:t>to</w:t>
      </w:r>
      <w:r w:rsidR="00483074">
        <w:rPr>
          <w:spacing w:val="-5"/>
        </w:rPr>
        <w:t xml:space="preserve"> </w:t>
      </w:r>
      <w:r w:rsidR="00483074">
        <w:t>help</w:t>
      </w:r>
      <w:r w:rsidR="00483074">
        <w:rPr>
          <w:spacing w:val="-1"/>
        </w:rPr>
        <w:t xml:space="preserve"> </w:t>
      </w:r>
      <w:r w:rsidR="0055341E">
        <w:t>achieve</w:t>
      </w:r>
      <w:r>
        <w:t xml:space="preserve"> the above</w:t>
      </w:r>
      <w:r w:rsidR="00483074">
        <w:rPr>
          <w:spacing w:val="-5"/>
        </w:rPr>
        <w:t xml:space="preserve"> </w:t>
      </w:r>
      <w:r w:rsidR="00483074">
        <w:t>goals</w:t>
      </w:r>
      <w:r w:rsidR="00864830">
        <w:rPr>
          <w:spacing w:val="-2"/>
        </w:rPr>
        <w:t xml:space="preserve">.  Bring these suggestions to your cohort </w:t>
      </w:r>
      <w:r>
        <w:rPr>
          <w:spacing w:val="-2"/>
        </w:rPr>
        <w:t>and</w:t>
      </w:r>
      <w:r w:rsidR="00864830">
        <w:rPr>
          <w:spacing w:val="-2"/>
        </w:rPr>
        <w:t xml:space="preserve"> decide what plan works best for </w:t>
      </w:r>
      <w:r>
        <w:rPr>
          <w:spacing w:val="-2"/>
        </w:rPr>
        <w:t xml:space="preserve">the group. </w:t>
      </w:r>
      <w:r w:rsidRPr="00064F19">
        <w:rPr>
          <w:i/>
          <w:iCs/>
          <w:spacing w:val="-2"/>
        </w:rPr>
        <w:t>Mentors</w:t>
      </w:r>
      <w:r>
        <w:rPr>
          <w:spacing w:val="-2"/>
        </w:rPr>
        <w:t xml:space="preserve"> will compile these topics and create the schedule for the year. </w:t>
      </w:r>
    </w:p>
    <w:tbl>
      <w:tblPr>
        <w:tblStyle w:val="TableGrid"/>
        <w:tblW w:w="0" w:type="auto"/>
        <w:tblInd w:w="558" w:type="dxa"/>
        <w:tblLook w:val="04A0" w:firstRow="1" w:lastRow="0" w:firstColumn="1" w:lastColumn="0" w:noHBand="0" w:noVBand="1"/>
      </w:tblPr>
      <w:tblGrid>
        <w:gridCol w:w="5588"/>
        <w:gridCol w:w="4132"/>
      </w:tblGrid>
      <w:tr w:rsidR="00064F19" w14:paraId="3A03572B" w14:textId="77777777" w:rsidTr="00064F19">
        <w:tc>
          <w:tcPr>
            <w:tcW w:w="5588" w:type="dxa"/>
            <w:shd w:val="clear" w:color="auto" w:fill="C6D9F1" w:themeFill="text2" w:themeFillTint="33"/>
          </w:tcPr>
          <w:p w14:paraId="36472733" w14:textId="2D66C530" w:rsidR="00064F19" w:rsidRPr="00864830" w:rsidRDefault="00064F19" w:rsidP="00864830">
            <w:pPr>
              <w:pStyle w:val="ListParagraph"/>
              <w:tabs>
                <w:tab w:val="left" w:pos="287"/>
                <w:tab w:val="left" w:pos="754"/>
                <w:tab w:val="left" w:pos="9030"/>
              </w:tabs>
              <w:spacing w:before="160"/>
              <w:ind w:left="0" w:firstLine="0"/>
              <w:rPr>
                <w:b/>
                <w:bCs/>
                <w:sz w:val="32"/>
                <w:szCs w:val="32"/>
              </w:rPr>
            </w:pPr>
            <w:r w:rsidRPr="00864830">
              <w:rPr>
                <w:b/>
                <w:bCs/>
                <w:sz w:val="32"/>
                <w:szCs w:val="32"/>
              </w:rPr>
              <w:t>Topic</w:t>
            </w:r>
          </w:p>
        </w:tc>
        <w:tc>
          <w:tcPr>
            <w:tcW w:w="4132" w:type="dxa"/>
            <w:shd w:val="clear" w:color="auto" w:fill="C6D9F1" w:themeFill="text2" w:themeFillTint="33"/>
          </w:tcPr>
          <w:p w14:paraId="62B7A35F" w14:textId="66922921" w:rsidR="00064F19" w:rsidRPr="00864830" w:rsidRDefault="00064F19" w:rsidP="00864830">
            <w:pPr>
              <w:pStyle w:val="ListParagraph"/>
              <w:tabs>
                <w:tab w:val="left" w:pos="287"/>
                <w:tab w:val="left" w:pos="754"/>
                <w:tab w:val="left" w:pos="9030"/>
              </w:tabs>
              <w:spacing w:before="160"/>
              <w:ind w:left="0" w:firstLine="0"/>
              <w:rPr>
                <w:b/>
                <w:bCs/>
                <w:sz w:val="32"/>
                <w:szCs w:val="32"/>
              </w:rPr>
            </w:pPr>
            <w:r w:rsidRPr="00864830">
              <w:rPr>
                <w:b/>
                <w:bCs/>
                <w:sz w:val="32"/>
                <w:szCs w:val="32"/>
              </w:rPr>
              <w:t>Action Items</w:t>
            </w:r>
          </w:p>
        </w:tc>
      </w:tr>
      <w:tr w:rsidR="00064F19" w14:paraId="7DB3E082" w14:textId="77777777" w:rsidTr="00064F19">
        <w:tc>
          <w:tcPr>
            <w:tcW w:w="5588" w:type="dxa"/>
          </w:tcPr>
          <w:p w14:paraId="38B5EA37"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35E718EC" w14:textId="77777777" w:rsidR="00064F19" w:rsidRDefault="00064F19" w:rsidP="00864830">
            <w:pPr>
              <w:pStyle w:val="ListParagraph"/>
              <w:tabs>
                <w:tab w:val="left" w:pos="287"/>
                <w:tab w:val="left" w:pos="754"/>
                <w:tab w:val="left" w:pos="9030"/>
              </w:tabs>
              <w:spacing w:before="160"/>
              <w:ind w:left="0" w:firstLine="0"/>
            </w:pPr>
          </w:p>
        </w:tc>
      </w:tr>
      <w:tr w:rsidR="00064F19" w14:paraId="637F3B4D" w14:textId="77777777" w:rsidTr="00064F19">
        <w:tc>
          <w:tcPr>
            <w:tcW w:w="5588" w:type="dxa"/>
          </w:tcPr>
          <w:p w14:paraId="685F0A57"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211CA8AA" w14:textId="77777777" w:rsidR="00064F19" w:rsidRDefault="00064F19" w:rsidP="00864830">
            <w:pPr>
              <w:pStyle w:val="ListParagraph"/>
              <w:tabs>
                <w:tab w:val="left" w:pos="287"/>
                <w:tab w:val="left" w:pos="754"/>
                <w:tab w:val="left" w:pos="9030"/>
              </w:tabs>
              <w:spacing w:before="160"/>
              <w:ind w:left="0" w:firstLine="0"/>
            </w:pPr>
          </w:p>
        </w:tc>
      </w:tr>
      <w:tr w:rsidR="00064F19" w14:paraId="07FE0D93" w14:textId="77777777" w:rsidTr="00064F19">
        <w:tc>
          <w:tcPr>
            <w:tcW w:w="5588" w:type="dxa"/>
          </w:tcPr>
          <w:p w14:paraId="270E2621"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64D98632" w14:textId="77777777" w:rsidR="00064F19" w:rsidRDefault="00064F19" w:rsidP="00864830">
            <w:pPr>
              <w:pStyle w:val="ListParagraph"/>
              <w:tabs>
                <w:tab w:val="left" w:pos="287"/>
                <w:tab w:val="left" w:pos="754"/>
                <w:tab w:val="left" w:pos="9030"/>
              </w:tabs>
              <w:spacing w:before="160"/>
              <w:ind w:left="0" w:firstLine="0"/>
            </w:pPr>
          </w:p>
        </w:tc>
      </w:tr>
      <w:tr w:rsidR="00064F19" w14:paraId="513694C8" w14:textId="77777777" w:rsidTr="00064F19">
        <w:tc>
          <w:tcPr>
            <w:tcW w:w="5588" w:type="dxa"/>
          </w:tcPr>
          <w:p w14:paraId="283CC79E"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3EC2C619" w14:textId="77777777" w:rsidR="00064F19" w:rsidRDefault="00064F19" w:rsidP="00864830">
            <w:pPr>
              <w:pStyle w:val="ListParagraph"/>
              <w:tabs>
                <w:tab w:val="left" w:pos="287"/>
                <w:tab w:val="left" w:pos="754"/>
                <w:tab w:val="left" w:pos="9030"/>
              </w:tabs>
              <w:spacing w:before="160"/>
              <w:ind w:left="0" w:firstLine="0"/>
            </w:pPr>
          </w:p>
        </w:tc>
      </w:tr>
      <w:tr w:rsidR="00064F19" w14:paraId="1BDD0CA3" w14:textId="77777777" w:rsidTr="00064F19">
        <w:tc>
          <w:tcPr>
            <w:tcW w:w="5588" w:type="dxa"/>
          </w:tcPr>
          <w:p w14:paraId="52373DF1"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2C5033B9" w14:textId="77777777" w:rsidR="00064F19" w:rsidRDefault="00064F19" w:rsidP="00864830">
            <w:pPr>
              <w:pStyle w:val="ListParagraph"/>
              <w:tabs>
                <w:tab w:val="left" w:pos="287"/>
                <w:tab w:val="left" w:pos="754"/>
                <w:tab w:val="left" w:pos="9030"/>
              </w:tabs>
              <w:spacing w:before="160"/>
              <w:ind w:left="0" w:firstLine="0"/>
            </w:pPr>
          </w:p>
        </w:tc>
      </w:tr>
      <w:tr w:rsidR="00064F19" w14:paraId="1A5ACF73" w14:textId="77777777" w:rsidTr="00064F19">
        <w:tc>
          <w:tcPr>
            <w:tcW w:w="5588" w:type="dxa"/>
          </w:tcPr>
          <w:p w14:paraId="0260D1DF"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5760098A" w14:textId="77777777" w:rsidR="00064F19" w:rsidRDefault="00064F19" w:rsidP="00864830">
            <w:pPr>
              <w:pStyle w:val="ListParagraph"/>
              <w:tabs>
                <w:tab w:val="left" w:pos="287"/>
                <w:tab w:val="left" w:pos="754"/>
                <w:tab w:val="left" w:pos="9030"/>
              </w:tabs>
              <w:spacing w:before="160"/>
              <w:ind w:left="0" w:firstLine="0"/>
            </w:pPr>
          </w:p>
        </w:tc>
      </w:tr>
      <w:tr w:rsidR="00064F19" w14:paraId="6FCDC668" w14:textId="77777777" w:rsidTr="00064F19">
        <w:tc>
          <w:tcPr>
            <w:tcW w:w="5588" w:type="dxa"/>
          </w:tcPr>
          <w:p w14:paraId="15C07012" w14:textId="77777777" w:rsidR="00064F19" w:rsidRDefault="00064F19" w:rsidP="00864830">
            <w:pPr>
              <w:pStyle w:val="ListParagraph"/>
              <w:tabs>
                <w:tab w:val="left" w:pos="287"/>
                <w:tab w:val="left" w:pos="754"/>
                <w:tab w:val="left" w:pos="9030"/>
              </w:tabs>
              <w:spacing w:before="160"/>
              <w:ind w:left="0" w:firstLine="0"/>
            </w:pPr>
          </w:p>
        </w:tc>
        <w:tc>
          <w:tcPr>
            <w:tcW w:w="4132" w:type="dxa"/>
          </w:tcPr>
          <w:p w14:paraId="12981797" w14:textId="77777777" w:rsidR="00064F19" w:rsidRDefault="00064F19" w:rsidP="00864830">
            <w:pPr>
              <w:pStyle w:val="ListParagraph"/>
              <w:tabs>
                <w:tab w:val="left" w:pos="287"/>
                <w:tab w:val="left" w:pos="754"/>
                <w:tab w:val="left" w:pos="9030"/>
              </w:tabs>
              <w:spacing w:before="160"/>
              <w:ind w:left="0" w:firstLine="0"/>
            </w:pPr>
          </w:p>
        </w:tc>
      </w:tr>
    </w:tbl>
    <w:p w14:paraId="5956EF6B" w14:textId="35EFCFD7" w:rsidR="00864830" w:rsidRDefault="00864830" w:rsidP="00864830">
      <w:pPr>
        <w:pStyle w:val="ListParagraph"/>
        <w:tabs>
          <w:tab w:val="left" w:pos="287"/>
          <w:tab w:val="left" w:pos="754"/>
          <w:tab w:val="left" w:pos="9030"/>
        </w:tabs>
        <w:spacing w:before="160"/>
        <w:ind w:left="755" w:firstLine="0"/>
      </w:pPr>
    </w:p>
    <w:p w14:paraId="650BE016" w14:textId="03803847" w:rsidR="00864830" w:rsidRDefault="00864830" w:rsidP="00864830">
      <w:pPr>
        <w:tabs>
          <w:tab w:val="left" w:pos="287"/>
          <w:tab w:val="left" w:pos="684"/>
          <w:tab w:val="left" w:pos="8960"/>
        </w:tabs>
      </w:pPr>
      <w:r>
        <w:t xml:space="preserve">You can also use the Wildcat Mentor Society </w:t>
      </w:r>
      <w:hyperlink r:id="rId11" w:history="1">
        <w:r w:rsidRPr="00864830">
          <w:rPr>
            <w:rStyle w:val="Hyperlink"/>
          </w:rPr>
          <w:t>Optional Mentorship Plan</w:t>
        </w:r>
      </w:hyperlink>
      <w:r>
        <w:t xml:space="preserve"> as a template for your meetings.</w:t>
      </w:r>
    </w:p>
    <w:sectPr w:rsidR="00864830">
      <w:pgSz w:w="12240" w:h="15840"/>
      <w:pgMar w:top="1200" w:right="600" w:bottom="280" w:left="620" w:header="8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4DDE" w14:textId="77777777" w:rsidR="0046361B" w:rsidRDefault="00483074">
      <w:r>
        <w:separator/>
      </w:r>
    </w:p>
  </w:endnote>
  <w:endnote w:type="continuationSeparator" w:id="0">
    <w:p w14:paraId="62E3DCB3" w14:textId="77777777" w:rsidR="0046361B" w:rsidRDefault="004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B706" w14:textId="77777777" w:rsidR="0046361B" w:rsidRDefault="00483074">
      <w:r>
        <w:separator/>
      </w:r>
    </w:p>
  </w:footnote>
  <w:footnote w:type="continuationSeparator" w:id="0">
    <w:p w14:paraId="5DD0A749" w14:textId="77777777" w:rsidR="0046361B" w:rsidRDefault="0048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EAE2" w14:textId="1C169593" w:rsidR="0015304E" w:rsidRDefault="009D7C4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AEF10C" wp14:editId="7D25540E">
              <wp:simplePos x="0" y="0"/>
              <wp:positionH relativeFrom="page">
                <wp:posOffset>2010410</wp:posOffset>
              </wp:positionH>
              <wp:positionV relativeFrom="page">
                <wp:posOffset>409575</wp:posOffset>
              </wp:positionV>
              <wp:extent cx="5389245" cy="2787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1EE5" w14:textId="0C18940A" w:rsidR="0015304E" w:rsidRDefault="00483074" w:rsidP="00920C66">
                          <w:pPr>
                            <w:tabs>
                              <w:tab w:val="left" w:pos="1991"/>
                            </w:tabs>
                            <w:spacing w:line="426" w:lineRule="exact"/>
                            <w:ind w:left="20"/>
                            <w:jc w:val="right"/>
                            <w:rPr>
                              <w:rFonts w:ascii="Calibri"/>
                              <w:b/>
                              <w:sz w:val="40"/>
                            </w:rPr>
                          </w:pPr>
                          <w:r>
                            <w:rPr>
                              <w:rFonts w:ascii="Calibri"/>
                              <w:b/>
                              <w:color w:val="001F5F"/>
                              <w:sz w:val="40"/>
                              <w:u w:val="single" w:color="CC0000"/>
                            </w:rPr>
                            <w:tab/>
                          </w:r>
                          <w:r>
                            <w:rPr>
                              <w:rFonts w:ascii="Calibri"/>
                              <w:b/>
                              <w:color w:val="001F5F"/>
                              <w:w w:val="95"/>
                              <w:sz w:val="40"/>
                              <w:u w:val="single" w:color="CC0000"/>
                            </w:rPr>
                            <w:t>Mentor/Mentee</w:t>
                          </w:r>
                          <w:r w:rsidR="00920C66">
                            <w:rPr>
                              <w:rFonts w:ascii="Calibri"/>
                              <w:b/>
                              <w:color w:val="001F5F"/>
                              <w:spacing w:val="54"/>
                              <w:w w:val="150"/>
                              <w:sz w:val="40"/>
                              <w:u w:val="single" w:color="CC0000"/>
                            </w:rPr>
                            <w:t xml:space="preserve"> </w:t>
                          </w:r>
                          <w:r>
                            <w:rPr>
                              <w:rFonts w:ascii="Calibri"/>
                              <w:b/>
                              <w:color w:val="001F5F"/>
                              <w:w w:val="95"/>
                              <w:sz w:val="40"/>
                              <w:u w:val="single" w:color="CC0000"/>
                            </w:rPr>
                            <w:t>Agreement</w:t>
                          </w:r>
                          <w:r>
                            <w:rPr>
                              <w:rFonts w:ascii="Calibri"/>
                              <w:b/>
                              <w:color w:val="001F5F"/>
                              <w:spacing w:val="73"/>
                              <w:w w:val="150"/>
                              <w:sz w:val="40"/>
                              <w:u w:val="single" w:color="CC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EF10C" id="_x0000_t202" coordsize="21600,21600" o:spt="202" path="m,l,21600r21600,l21600,xe">
              <v:stroke joinstyle="miter"/>
              <v:path gradientshapeok="t" o:connecttype="rect"/>
            </v:shapetype>
            <v:shape id="docshape1" o:spid="_x0000_s1026" type="#_x0000_t202" style="position:absolute;margin-left:158.3pt;margin-top:32.25pt;width:424.35pt;height:2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" filled="f" stroked="f">
              <v:textbox inset="0,0,0,0">
                <w:txbxContent>
                  <w:p w14:paraId="15621EE5" w14:textId="0C18940A" w:rsidR="0015304E" w:rsidRDefault="00483074" w:rsidP="00920C66">
                    <w:pPr>
                      <w:tabs>
                        <w:tab w:val="left" w:pos="1991"/>
                      </w:tabs>
                      <w:spacing w:line="426" w:lineRule="exact"/>
                      <w:ind w:left="20"/>
                      <w:jc w:val="right"/>
                      <w:rPr>
                        <w:rFonts w:ascii="Calibri"/>
                        <w:b/>
                        <w:sz w:val="40"/>
                      </w:rPr>
                    </w:pPr>
                    <w:r>
                      <w:rPr>
                        <w:rFonts w:ascii="Calibri"/>
                        <w:b/>
                        <w:color w:val="001F5F"/>
                        <w:sz w:val="40"/>
                        <w:u w:val="single" w:color="CC0000"/>
                      </w:rPr>
                      <w:tab/>
                    </w:r>
                    <w:r>
                      <w:rPr>
                        <w:rFonts w:ascii="Calibri"/>
                        <w:b/>
                        <w:color w:val="001F5F"/>
                        <w:w w:val="95"/>
                        <w:sz w:val="40"/>
                        <w:u w:val="single" w:color="CC0000"/>
                      </w:rPr>
                      <w:t>Mentor/Mentee</w:t>
                    </w:r>
                    <w:r w:rsidR="00920C66">
                      <w:rPr>
                        <w:rFonts w:ascii="Calibri"/>
                        <w:b/>
                        <w:color w:val="001F5F"/>
                        <w:spacing w:val="54"/>
                        <w:w w:val="150"/>
                        <w:sz w:val="40"/>
                        <w:u w:val="single" w:color="CC0000"/>
                      </w:rPr>
                      <w:t xml:space="preserve"> </w:t>
                    </w:r>
                    <w:r>
                      <w:rPr>
                        <w:rFonts w:ascii="Calibri"/>
                        <w:b/>
                        <w:color w:val="001F5F"/>
                        <w:w w:val="95"/>
                        <w:sz w:val="40"/>
                        <w:u w:val="single" w:color="CC0000"/>
                      </w:rPr>
                      <w:t>Agreement</w:t>
                    </w:r>
                    <w:r>
                      <w:rPr>
                        <w:rFonts w:ascii="Calibri"/>
                        <w:b/>
                        <w:color w:val="001F5F"/>
                        <w:spacing w:val="73"/>
                        <w:w w:val="150"/>
                        <w:sz w:val="40"/>
                        <w:u w:val="single" w:color="CC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F6B"/>
    <w:multiLevelType w:val="hybridMultilevel"/>
    <w:tmpl w:val="57EC5AEA"/>
    <w:lvl w:ilvl="0" w:tplc="52225F00">
      <w:start w:val="1"/>
      <w:numFmt w:val="decimal"/>
      <w:lvlText w:val="%1."/>
      <w:lvlJc w:val="left"/>
      <w:pPr>
        <w:ind w:left="700" w:hanging="600"/>
        <w:jc w:val="left"/>
      </w:pPr>
      <w:rPr>
        <w:rFonts w:ascii="Arial" w:eastAsia="Arial" w:hAnsi="Arial" w:cs="Arial" w:hint="default"/>
        <w:b w:val="0"/>
        <w:bCs w:val="0"/>
        <w:i w:val="0"/>
        <w:iCs w:val="0"/>
        <w:spacing w:val="0"/>
        <w:w w:val="100"/>
        <w:sz w:val="22"/>
        <w:szCs w:val="22"/>
        <w:lang w:val="en-US" w:eastAsia="en-US" w:bidi="ar-SA"/>
      </w:rPr>
    </w:lvl>
    <w:lvl w:ilvl="1" w:tplc="F72C0420">
      <w:numFmt w:val="bullet"/>
      <w:lvlText w:val="•"/>
      <w:lvlJc w:val="left"/>
      <w:pPr>
        <w:ind w:left="1732" w:hanging="600"/>
      </w:pPr>
      <w:rPr>
        <w:rFonts w:hint="default"/>
        <w:lang w:val="en-US" w:eastAsia="en-US" w:bidi="ar-SA"/>
      </w:rPr>
    </w:lvl>
    <w:lvl w:ilvl="2" w:tplc="7A80EAC6">
      <w:numFmt w:val="bullet"/>
      <w:lvlText w:val="•"/>
      <w:lvlJc w:val="left"/>
      <w:pPr>
        <w:ind w:left="2764" w:hanging="600"/>
      </w:pPr>
      <w:rPr>
        <w:rFonts w:hint="default"/>
        <w:lang w:val="en-US" w:eastAsia="en-US" w:bidi="ar-SA"/>
      </w:rPr>
    </w:lvl>
    <w:lvl w:ilvl="3" w:tplc="726AC9CC">
      <w:numFmt w:val="bullet"/>
      <w:lvlText w:val="•"/>
      <w:lvlJc w:val="left"/>
      <w:pPr>
        <w:ind w:left="3796" w:hanging="600"/>
      </w:pPr>
      <w:rPr>
        <w:rFonts w:hint="default"/>
        <w:lang w:val="en-US" w:eastAsia="en-US" w:bidi="ar-SA"/>
      </w:rPr>
    </w:lvl>
    <w:lvl w:ilvl="4" w:tplc="2344636E">
      <w:numFmt w:val="bullet"/>
      <w:lvlText w:val="•"/>
      <w:lvlJc w:val="left"/>
      <w:pPr>
        <w:ind w:left="4828" w:hanging="600"/>
      </w:pPr>
      <w:rPr>
        <w:rFonts w:hint="default"/>
        <w:lang w:val="en-US" w:eastAsia="en-US" w:bidi="ar-SA"/>
      </w:rPr>
    </w:lvl>
    <w:lvl w:ilvl="5" w:tplc="0F56B212">
      <w:numFmt w:val="bullet"/>
      <w:lvlText w:val="•"/>
      <w:lvlJc w:val="left"/>
      <w:pPr>
        <w:ind w:left="5860" w:hanging="600"/>
      </w:pPr>
      <w:rPr>
        <w:rFonts w:hint="default"/>
        <w:lang w:val="en-US" w:eastAsia="en-US" w:bidi="ar-SA"/>
      </w:rPr>
    </w:lvl>
    <w:lvl w:ilvl="6" w:tplc="100635FE">
      <w:numFmt w:val="bullet"/>
      <w:lvlText w:val="•"/>
      <w:lvlJc w:val="left"/>
      <w:pPr>
        <w:ind w:left="6892" w:hanging="600"/>
      </w:pPr>
      <w:rPr>
        <w:rFonts w:hint="default"/>
        <w:lang w:val="en-US" w:eastAsia="en-US" w:bidi="ar-SA"/>
      </w:rPr>
    </w:lvl>
    <w:lvl w:ilvl="7" w:tplc="DA48B720">
      <w:numFmt w:val="bullet"/>
      <w:lvlText w:val="•"/>
      <w:lvlJc w:val="left"/>
      <w:pPr>
        <w:ind w:left="7924" w:hanging="600"/>
      </w:pPr>
      <w:rPr>
        <w:rFonts w:hint="default"/>
        <w:lang w:val="en-US" w:eastAsia="en-US" w:bidi="ar-SA"/>
      </w:rPr>
    </w:lvl>
    <w:lvl w:ilvl="8" w:tplc="B53C354E">
      <w:numFmt w:val="bullet"/>
      <w:lvlText w:val="•"/>
      <w:lvlJc w:val="left"/>
      <w:pPr>
        <w:ind w:left="8956" w:hanging="600"/>
      </w:pPr>
      <w:rPr>
        <w:rFonts w:hint="default"/>
        <w:lang w:val="en-US" w:eastAsia="en-US" w:bidi="ar-SA"/>
      </w:rPr>
    </w:lvl>
  </w:abstractNum>
  <w:abstractNum w:abstractNumId="1" w15:restartNumberingAfterBreak="0">
    <w:nsid w:val="36C72F55"/>
    <w:multiLevelType w:val="hybridMultilevel"/>
    <w:tmpl w:val="257A3A5E"/>
    <w:lvl w:ilvl="0" w:tplc="92B0100E">
      <w:start w:val="1"/>
      <w:numFmt w:val="decimal"/>
      <w:lvlText w:val="%1."/>
      <w:lvlJc w:val="left"/>
      <w:pPr>
        <w:ind w:left="700" w:hanging="600"/>
        <w:jc w:val="left"/>
      </w:pPr>
      <w:rPr>
        <w:rFonts w:ascii="Arial" w:eastAsia="Arial" w:hAnsi="Arial" w:cs="Arial" w:hint="default"/>
        <w:b w:val="0"/>
        <w:bCs w:val="0"/>
        <w:i w:val="0"/>
        <w:iCs w:val="0"/>
        <w:spacing w:val="0"/>
        <w:w w:val="100"/>
        <w:sz w:val="22"/>
        <w:szCs w:val="22"/>
        <w:lang w:val="en-US" w:eastAsia="en-US" w:bidi="ar-SA"/>
      </w:rPr>
    </w:lvl>
    <w:lvl w:ilvl="1" w:tplc="3912E742">
      <w:numFmt w:val="bullet"/>
      <w:lvlText w:val="•"/>
      <w:lvlJc w:val="left"/>
      <w:pPr>
        <w:ind w:left="1732" w:hanging="600"/>
      </w:pPr>
      <w:rPr>
        <w:rFonts w:hint="default"/>
        <w:lang w:val="en-US" w:eastAsia="en-US" w:bidi="ar-SA"/>
      </w:rPr>
    </w:lvl>
    <w:lvl w:ilvl="2" w:tplc="8088537C">
      <w:numFmt w:val="bullet"/>
      <w:lvlText w:val="•"/>
      <w:lvlJc w:val="left"/>
      <w:pPr>
        <w:ind w:left="2764" w:hanging="600"/>
      </w:pPr>
      <w:rPr>
        <w:rFonts w:hint="default"/>
        <w:lang w:val="en-US" w:eastAsia="en-US" w:bidi="ar-SA"/>
      </w:rPr>
    </w:lvl>
    <w:lvl w:ilvl="3" w:tplc="28B62464">
      <w:numFmt w:val="bullet"/>
      <w:lvlText w:val="•"/>
      <w:lvlJc w:val="left"/>
      <w:pPr>
        <w:ind w:left="3796" w:hanging="600"/>
      </w:pPr>
      <w:rPr>
        <w:rFonts w:hint="default"/>
        <w:lang w:val="en-US" w:eastAsia="en-US" w:bidi="ar-SA"/>
      </w:rPr>
    </w:lvl>
    <w:lvl w:ilvl="4" w:tplc="7946FAA2">
      <w:numFmt w:val="bullet"/>
      <w:lvlText w:val="•"/>
      <w:lvlJc w:val="left"/>
      <w:pPr>
        <w:ind w:left="4828" w:hanging="600"/>
      </w:pPr>
      <w:rPr>
        <w:rFonts w:hint="default"/>
        <w:lang w:val="en-US" w:eastAsia="en-US" w:bidi="ar-SA"/>
      </w:rPr>
    </w:lvl>
    <w:lvl w:ilvl="5" w:tplc="DDE63CA6">
      <w:numFmt w:val="bullet"/>
      <w:lvlText w:val="•"/>
      <w:lvlJc w:val="left"/>
      <w:pPr>
        <w:ind w:left="5860" w:hanging="600"/>
      </w:pPr>
      <w:rPr>
        <w:rFonts w:hint="default"/>
        <w:lang w:val="en-US" w:eastAsia="en-US" w:bidi="ar-SA"/>
      </w:rPr>
    </w:lvl>
    <w:lvl w:ilvl="6" w:tplc="38E89D32">
      <w:numFmt w:val="bullet"/>
      <w:lvlText w:val="•"/>
      <w:lvlJc w:val="left"/>
      <w:pPr>
        <w:ind w:left="6892" w:hanging="600"/>
      </w:pPr>
      <w:rPr>
        <w:rFonts w:hint="default"/>
        <w:lang w:val="en-US" w:eastAsia="en-US" w:bidi="ar-SA"/>
      </w:rPr>
    </w:lvl>
    <w:lvl w:ilvl="7" w:tplc="F3B406E0">
      <w:numFmt w:val="bullet"/>
      <w:lvlText w:val="•"/>
      <w:lvlJc w:val="left"/>
      <w:pPr>
        <w:ind w:left="7924" w:hanging="600"/>
      </w:pPr>
      <w:rPr>
        <w:rFonts w:hint="default"/>
        <w:lang w:val="en-US" w:eastAsia="en-US" w:bidi="ar-SA"/>
      </w:rPr>
    </w:lvl>
    <w:lvl w:ilvl="8" w:tplc="129897B0">
      <w:numFmt w:val="bullet"/>
      <w:lvlText w:val="•"/>
      <w:lvlJc w:val="left"/>
      <w:pPr>
        <w:ind w:left="8956" w:hanging="600"/>
      </w:pPr>
      <w:rPr>
        <w:rFonts w:hint="default"/>
        <w:lang w:val="en-US" w:eastAsia="en-US" w:bidi="ar-SA"/>
      </w:rPr>
    </w:lvl>
  </w:abstractNum>
  <w:abstractNum w:abstractNumId="2" w15:restartNumberingAfterBreak="0">
    <w:nsid w:val="6A7259E8"/>
    <w:multiLevelType w:val="hybridMultilevel"/>
    <w:tmpl w:val="CBEA5CD4"/>
    <w:lvl w:ilvl="0" w:tplc="A9AA838A">
      <w:start w:val="1"/>
      <w:numFmt w:val="decimal"/>
      <w:lvlText w:val="%1."/>
      <w:lvlJc w:val="left"/>
      <w:pPr>
        <w:ind w:left="460" w:hanging="360"/>
        <w:jc w:val="left"/>
      </w:pPr>
      <w:rPr>
        <w:rFonts w:ascii="Arial" w:eastAsia="Arial" w:hAnsi="Arial" w:cs="Arial" w:hint="default"/>
        <w:b w:val="0"/>
        <w:bCs w:val="0"/>
        <w:i w:val="0"/>
        <w:iCs w:val="0"/>
        <w:spacing w:val="0"/>
        <w:w w:val="100"/>
        <w:sz w:val="22"/>
        <w:szCs w:val="22"/>
        <w:lang w:val="en-US" w:eastAsia="en-US" w:bidi="ar-SA"/>
      </w:rPr>
    </w:lvl>
    <w:lvl w:ilvl="1" w:tplc="CF3A7422">
      <w:numFmt w:val="bullet"/>
      <w:lvlText w:val="•"/>
      <w:lvlJc w:val="left"/>
      <w:pPr>
        <w:ind w:left="1516" w:hanging="360"/>
      </w:pPr>
      <w:rPr>
        <w:rFonts w:hint="default"/>
        <w:lang w:val="en-US" w:eastAsia="en-US" w:bidi="ar-SA"/>
      </w:rPr>
    </w:lvl>
    <w:lvl w:ilvl="2" w:tplc="CBB44642">
      <w:numFmt w:val="bullet"/>
      <w:lvlText w:val="•"/>
      <w:lvlJc w:val="left"/>
      <w:pPr>
        <w:ind w:left="2572" w:hanging="360"/>
      </w:pPr>
      <w:rPr>
        <w:rFonts w:hint="default"/>
        <w:lang w:val="en-US" w:eastAsia="en-US" w:bidi="ar-SA"/>
      </w:rPr>
    </w:lvl>
    <w:lvl w:ilvl="3" w:tplc="A44EDBF8">
      <w:numFmt w:val="bullet"/>
      <w:lvlText w:val="•"/>
      <w:lvlJc w:val="left"/>
      <w:pPr>
        <w:ind w:left="3628" w:hanging="360"/>
      </w:pPr>
      <w:rPr>
        <w:rFonts w:hint="default"/>
        <w:lang w:val="en-US" w:eastAsia="en-US" w:bidi="ar-SA"/>
      </w:rPr>
    </w:lvl>
    <w:lvl w:ilvl="4" w:tplc="6D98FB7E">
      <w:numFmt w:val="bullet"/>
      <w:lvlText w:val="•"/>
      <w:lvlJc w:val="left"/>
      <w:pPr>
        <w:ind w:left="4684" w:hanging="360"/>
      </w:pPr>
      <w:rPr>
        <w:rFonts w:hint="default"/>
        <w:lang w:val="en-US" w:eastAsia="en-US" w:bidi="ar-SA"/>
      </w:rPr>
    </w:lvl>
    <w:lvl w:ilvl="5" w:tplc="B6CC2F88">
      <w:numFmt w:val="bullet"/>
      <w:lvlText w:val="•"/>
      <w:lvlJc w:val="left"/>
      <w:pPr>
        <w:ind w:left="5740" w:hanging="360"/>
      </w:pPr>
      <w:rPr>
        <w:rFonts w:hint="default"/>
        <w:lang w:val="en-US" w:eastAsia="en-US" w:bidi="ar-SA"/>
      </w:rPr>
    </w:lvl>
    <w:lvl w:ilvl="6" w:tplc="CF56B178">
      <w:numFmt w:val="bullet"/>
      <w:lvlText w:val="•"/>
      <w:lvlJc w:val="left"/>
      <w:pPr>
        <w:ind w:left="6796" w:hanging="360"/>
      </w:pPr>
      <w:rPr>
        <w:rFonts w:hint="default"/>
        <w:lang w:val="en-US" w:eastAsia="en-US" w:bidi="ar-SA"/>
      </w:rPr>
    </w:lvl>
    <w:lvl w:ilvl="7" w:tplc="FB0C93D0">
      <w:numFmt w:val="bullet"/>
      <w:lvlText w:val="•"/>
      <w:lvlJc w:val="left"/>
      <w:pPr>
        <w:ind w:left="7852" w:hanging="360"/>
      </w:pPr>
      <w:rPr>
        <w:rFonts w:hint="default"/>
        <w:lang w:val="en-US" w:eastAsia="en-US" w:bidi="ar-SA"/>
      </w:rPr>
    </w:lvl>
    <w:lvl w:ilvl="8" w:tplc="1DA81DB4">
      <w:numFmt w:val="bullet"/>
      <w:lvlText w:val="•"/>
      <w:lvlJc w:val="left"/>
      <w:pPr>
        <w:ind w:left="8908" w:hanging="360"/>
      </w:pPr>
      <w:rPr>
        <w:rFonts w:hint="default"/>
        <w:lang w:val="en-US" w:eastAsia="en-US" w:bidi="ar-SA"/>
      </w:rPr>
    </w:lvl>
  </w:abstractNum>
  <w:abstractNum w:abstractNumId="3" w15:restartNumberingAfterBreak="0">
    <w:nsid w:val="6C7C12D8"/>
    <w:multiLevelType w:val="hybridMultilevel"/>
    <w:tmpl w:val="508EB8C8"/>
    <w:lvl w:ilvl="0" w:tplc="68C245C0">
      <w:start w:val="1"/>
      <w:numFmt w:val="decimal"/>
      <w:lvlText w:val="%1."/>
      <w:lvlJc w:val="left"/>
      <w:pPr>
        <w:ind w:left="755" w:hanging="655"/>
        <w:jc w:val="left"/>
      </w:pPr>
      <w:rPr>
        <w:rFonts w:ascii="Arial" w:eastAsia="Arial" w:hAnsi="Arial" w:cs="Arial" w:hint="default"/>
        <w:b w:val="0"/>
        <w:bCs w:val="0"/>
        <w:i w:val="0"/>
        <w:iCs w:val="0"/>
        <w:spacing w:val="0"/>
        <w:w w:val="100"/>
        <w:sz w:val="22"/>
        <w:szCs w:val="22"/>
        <w:lang w:val="en-US" w:eastAsia="en-US" w:bidi="ar-SA"/>
      </w:rPr>
    </w:lvl>
    <w:lvl w:ilvl="1" w:tplc="359E804C">
      <w:numFmt w:val="bullet"/>
      <w:lvlText w:val="•"/>
      <w:lvlJc w:val="left"/>
      <w:pPr>
        <w:ind w:left="1786" w:hanging="655"/>
      </w:pPr>
      <w:rPr>
        <w:rFonts w:hint="default"/>
        <w:lang w:val="en-US" w:eastAsia="en-US" w:bidi="ar-SA"/>
      </w:rPr>
    </w:lvl>
    <w:lvl w:ilvl="2" w:tplc="6A966A18">
      <w:numFmt w:val="bullet"/>
      <w:lvlText w:val="•"/>
      <w:lvlJc w:val="left"/>
      <w:pPr>
        <w:ind w:left="2812" w:hanging="655"/>
      </w:pPr>
      <w:rPr>
        <w:rFonts w:hint="default"/>
        <w:lang w:val="en-US" w:eastAsia="en-US" w:bidi="ar-SA"/>
      </w:rPr>
    </w:lvl>
    <w:lvl w:ilvl="3" w:tplc="B936C932">
      <w:numFmt w:val="bullet"/>
      <w:lvlText w:val="•"/>
      <w:lvlJc w:val="left"/>
      <w:pPr>
        <w:ind w:left="3838" w:hanging="655"/>
      </w:pPr>
      <w:rPr>
        <w:rFonts w:hint="default"/>
        <w:lang w:val="en-US" w:eastAsia="en-US" w:bidi="ar-SA"/>
      </w:rPr>
    </w:lvl>
    <w:lvl w:ilvl="4" w:tplc="2E7CB2CA">
      <w:numFmt w:val="bullet"/>
      <w:lvlText w:val="•"/>
      <w:lvlJc w:val="left"/>
      <w:pPr>
        <w:ind w:left="4864" w:hanging="655"/>
      </w:pPr>
      <w:rPr>
        <w:rFonts w:hint="default"/>
        <w:lang w:val="en-US" w:eastAsia="en-US" w:bidi="ar-SA"/>
      </w:rPr>
    </w:lvl>
    <w:lvl w:ilvl="5" w:tplc="A502DED4">
      <w:numFmt w:val="bullet"/>
      <w:lvlText w:val="•"/>
      <w:lvlJc w:val="left"/>
      <w:pPr>
        <w:ind w:left="5890" w:hanging="655"/>
      </w:pPr>
      <w:rPr>
        <w:rFonts w:hint="default"/>
        <w:lang w:val="en-US" w:eastAsia="en-US" w:bidi="ar-SA"/>
      </w:rPr>
    </w:lvl>
    <w:lvl w:ilvl="6" w:tplc="16D2B4B0">
      <w:numFmt w:val="bullet"/>
      <w:lvlText w:val="•"/>
      <w:lvlJc w:val="left"/>
      <w:pPr>
        <w:ind w:left="6916" w:hanging="655"/>
      </w:pPr>
      <w:rPr>
        <w:rFonts w:hint="default"/>
        <w:lang w:val="en-US" w:eastAsia="en-US" w:bidi="ar-SA"/>
      </w:rPr>
    </w:lvl>
    <w:lvl w:ilvl="7" w:tplc="4CF834FC">
      <w:numFmt w:val="bullet"/>
      <w:lvlText w:val="•"/>
      <w:lvlJc w:val="left"/>
      <w:pPr>
        <w:ind w:left="7942" w:hanging="655"/>
      </w:pPr>
      <w:rPr>
        <w:rFonts w:hint="default"/>
        <w:lang w:val="en-US" w:eastAsia="en-US" w:bidi="ar-SA"/>
      </w:rPr>
    </w:lvl>
    <w:lvl w:ilvl="8" w:tplc="058C11B6">
      <w:numFmt w:val="bullet"/>
      <w:lvlText w:val="•"/>
      <w:lvlJc w:val="left"/>
      <w:pPr>
        <w:ind w:left="8968" w:hanging="655"/>
      </w:pPr>
      <w:rPr>
        <w:rFonts w:hint="default"/>
        <w:lang w:val="en-US" w:eastAsia="en-US" w:bidi="ar-SA"/>
      </w:rPr>
    </w:lvl>
  </w:abstractNum>
  <w:num w:numId="1" w16cid:durableId="361787373">
    <w:abstractNumId w:val="3"/>
  </w:num>
  <w:num w:numId="2" w16cid:durableId="147483357">
    <w:abstractNumId w:val="1"/>
  </w:num>
  <w:num w:numId="3" w16cid:durableId="1815485178">
    <w:abstractNumId w:val="0"/>
  </w:num>
  <w:num w:numId="4" w16cid:durableId="62635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4E"/>
    <w:rsid w:val="00064F19"/>
    <w:rsid w:val="0015304E"/>
    <w:rsid w:val="0046361B"/>
    <w:rsid w:val="00483074"/>
    <w:rsid w:val="0055341E"/>
    <w:rsid w:val="007A579B"/>
    <w:rsid w:val="00864830"/>
    <w:rsid w:val="00920C66"/>
    <w:rsid w:val="009D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B6314"/>
  <w15:docId w15:val="{1AE4138D-BD75-4C78-95C3-DB7B88A7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26" w:lineRule="exact"/>
      <w:ind w:left="20"/>
    </w:pPr>
    <w:rPr>
      <w:rFonts w:ascii="Calibri" w:eastAsia="Calibri" w:hAnsi="Calibri" w:cs="Calibri"/>
      <w:b/>
      <w:bCs/>
      <w:sz w:val="40"/>
      <w:szCs w:val="40"/>
      <w:u w:val="single" w:color="000000"/>
    </w:rPr>
  </w:style>
  <w:style w:type="paragraph" w:styleId="ListParagraph">
    <w:name w:val="List Paragraph"/>
    <w:basedOn w:val="Normal"/>
    <w:uiPriority w:val="1"/>
    <w:qFormat/>
    <w:pPr>
      <w:spacing w:before="21"/>
      <w:ind w:left="460" w:hanging="6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C66"/>
    <w:pPr>
      <w:tabs>
        <w:tab w:val="center" w:pos="4680"/>
        <w:tab w:val="right" w:pos="9360"/>
      </w:tabs>
    </w:pPr>
  </w:style>
  <w:style w:type="character" w:customStyle="1" w:styleId="HeaderChar">
    <w:name w:val="Header Char"/>
    <w:basedOn w:val="DefaultParagraphFont"/>
    <w:link w:val="Header"/>
    <w:uiPriority w:val="99"/>
    <w:rsid w:val="00920C66"/>
    <w:rPr>
      <w:rFonts w:ascii="Arial" w:eastAsia="Arial" w:hAnsi="Arial" w:cs="Arial"/>
    </w:rPr>
  </w:style>
  <w:style w:type="paragraph" w:styleId="Footer">
    <w:name w:val="footer"/>
    <w:basedOn w:val="Normal"/>
    <w:link w:val="FooterChar"/>
    <w:uiPriority w:val="99"/>
    <w:unhideWhenUsed/>
    <w:rsid w:val="00920C66"/>
    <w:pPr>
      <w:tabs>
        <w:tab w:val="center" w:pos="4680"/>
        <w:tab w:val="right" w:pos="9360"/>
      </w:tabs>
    </w:pPr>
  </w:style>
  <w:style w:type="character" w:customStyle="1" w:styleId="FooterChar">
    <w:name w:val="Footer Char"/>
    <w:basedOn w:val="DefaultParagraphFont"/>
    <w:link w:val="Footer"/>
    <w:uiPriority w:val="99"/>
    <w:rsid w:val="00920C66"/>
    <w:rPr>
      <w:rFonts w:ascii="Arial" w:eastAsia="Arial" w:hAnsi="Arial" w:cs="Arial"/>
    </w:rPr>
  </w:style>
  <w:style w:type="table" w:styleId="TableGrid">
    <w:name w:val="Table Grid"/>
    <w:basedOn w:val="TableNormal"/>
    <w:uiPriority w:val="39"/>
    <w:rsid w:val="0086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830"/>
    <w:rPr>
      <w:color w:val="0000FF" w:themeColor="hyperlink"/>
      <w:u w:val="single"/>
    </w:rPr>
  </w:style>
  <w:style w:type="character" w:styleId="UnresolvedMention">
    <w:name w:val="Unresolved Mention"/>
    <w:basedOn w:val="DefaultParagraphFont"/>
    <w:uiPriority w:val="99"/>
    <w:semiHidden/>
    <w:unhideWhenUsed/>
    <w:rsid w:val="0086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ms.arizona.edu/wildcat-mentor-society-community-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ms.arizona.edu/optional-mentorship-plan" TargetMode="External"/><Relationship Id="rId5" Type="http://schemas.openxmlformats.org/officeDocument/2006/relationships/footnotes" Target="footnotes.xml"/><Relationship Id="rId10" Type="http://schemas.openxmlformats.org/officeDocument/2006/relationships/hyperlink" Target="https://www.mindtools.com/pages/article/smart-goals.ht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Doery, Aviva</dc:creator>
  <cp:lastModifiedBy>John, Lacey</cp:lastModifiedBy>
  <cp:revision>4</cp:revision>
  <cp:lastPrinted>2022-08-04T23:23:00Z</cp:lastPrinted>
  <dcterms:created xsi:type="dcterms:W3CDTF">2022-08-04T23:23:00Z</dcterms:created>
  <dcterms:modified xsi:type="dcterms:W3CDTF">2022-08-04T23:41:00Z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ies>
</file>